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PRITARTA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L</w:t>
            </w:r>
            <w:r w:rsidRPr="00980D30">
              <w:rPr>
                <w:lang w:val="pt-BR"/>
              </w:rPr>
              <w:t>opšelio-darželio tarybos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lang w:val="pt-BR"/>
              </w:rPr>
              <w:t>2019-02-08 posėdžio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lang w:val="pt-BR"/>
              </w:rPr>
              <w:t>protokoliniu nutarimu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lang w:val="pt-BR"/>
              </w:rPr>
              <w:t>(protokolas Nr. V1-1)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PATVIRTINTA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Ukmergės vaikų lopšelio-darželio „Saulutė“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direktoriaus 2019 m. rugpjūčio 26 d.</w:t>
            </w:r>
          </w:p>
        </w:tc>
      </w:tr>
      <w:tr w:rsidR="00C7719F" w:rsidRPr="0088567C" w:rsidTr="00C7719F">
        <w:tc>
          <w:tcPr>
            <w:tcW w:w="5328" w:type="dxa"/>
          </w:tcPr>
          <w:p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įsakymu Nr. V-48</w:t>
            </w:r>
          </w:p>
        </w:tc>
      </w:tr>
    </w:tbl>
    <w:p w:rsidR="00C7719F" w:rsidRDefault="00C7719F">
      <w:pPr>
        <w:jc w:val="center"/>
        <w:rPr>
          <w:b/>
          <w:noProof/>
        </w:rPr>
      </w:pPr>
    </w:p>
    <w:p w:rsidR="00425812" w:rsidRPr="00BD101A" w:rsidRDefault="00425812">
      <w:pPr>
        <w:jc w:val="center"/>
        <w:rPr>
          <w:b/>
          <w:noProof/>
        </w:rPr>
      </w:pPr>
      <w:r w:rsidRPr="00BD101A">
        <w:rPr>
          <w:b/>
          <w:noProof/>
        </w:rPr>
        <w:t xml:space="preserve">UKMERGĖS VAIKŲ LOPŠELIO-DARŽELIO „SAULUTĖ“ </w:t>
      </w:r>
    </w:p>
    <w:p w:rsidR="00D91EF9" w:rsidRPr="00BD101A" w:rsidRDefault="005F2E62">
      <w:pPr>
        <w:jc w:val="center"/>
        <w:rPr>
          <w:b/>
          <w:noProof/>
        </w:rPr>
      </w:pPr>
      <w:r w:rsidRPr="00BD101A">
        <w:rPr>
          <w:b/>
          <w:noProof/>
        </w:rPr>
        <w:t>ŪKVEDŽIO</w:t>
      </w:r>
      <w:r w:rsidR="00D91EF9" w:rsidRPr="00BD101A">
        <w:rPr>
          <w:b/>
          <w:noProof/>
        </w:rPr>
        <w:t xml:space="preserve"> PAREIGYBĖS APRAŠYMAS</w:t>
      </w:r>
    </w:p>
    <w:p w:rsidR="00662104" w:rsidRPr="00BD101A" w:rsidRDefault="00662104">
      <w:pPr>
        <w:rPr>
          <w:noProof/>
        </w:rPr>
      </w:pPr>
    </w:p>
    <w:p w:rsidR="009B48F9" w:rsidRPr="00BD101A" w:rsidRDefault="009B48F9" w:rsidP="009B48F9">
      <w:pPr>
        <w:jc w:val="center"/>
        <w:rPr>
          <w:b/>
          <w:noProof/>
        </w:rPr>
      </w:pPr>
      <w:r w:rsidRPr="00BD101A">
        <w:rPr>
          <w:b/>
          <w:noProof/>
        </w:rPr>
        <w:t>I SKYRIUS</w:t>
      </w:r>
    </w:p>
    <w:p w:rsidR="00C7719F" w:rsidRPr="00BD101A" w:rsidRDefault="00D91EF9" w:rsidP="00C7719F">
      <w:pPr>
        <w:jc w:val="center"/>
        <w:rPr>
          <w:b/>
          <w:noProof/>
        </w:rPr>
      </w:pPr>
      <w:r w:rsidRPr="00BD101A">
        <w:rPr>
          <w:b/>
          <w:noProof/>
        </w:rPr>
        <w:t>PAREIGYBĖ</w:t>
      </w:r>
      <w:r w:rsidR="00C7719F">
        <w:rPr>
          <w:b/>
          <w:noProof/>
        </w:rPr>
        <w:t xml:space="preserve"> IR</w:t>
      </w:r>
      <w:r w:rsidR="00C7719F" w:rsidRPr="00C7719F">
        <w:rPr>
          <w:b/>
          <w:noProof/>
        </w:rPr>
        <w:t xml:space="preserve"> </w:t>
      </w:r>
      <w:r w:rsidR="00C7719F" w:rsidRPr="00BD101A">
        <w:rPr>
          <w:b/>
          <w:noProof/>
        </w:rPr>
        <w:t>PAREIGYBĖS PASKIRTIS</w:t>
      </w:r>
    </w:p>
    <w:p w:rsidR="00D91EF9" w:rsidRPr="00BD101A" w:rsidRDefault="00D91EF9" w:rsidP="009B48F9">
      <w:pPr>
        <w:jc w:val="center"/>
        <w:rPr>
          <w:b/>
          <w:noProof/>
        </w:rPr>
      </w:pPr>
    </w:p>
    <w:p w:rsidR="00D91EF9" w:rsidRPr="00BD101A" w:rsidRDefault="00D91EF9">
      <w:pPr>
        <w:ind w:left="2640"/>
        <w:rPr>
          <w:b/>
          <w:noProof/>
        </w:rPr>
      </w:pPr>
    </w:p>
    <w:p w:rsidR="00D91EF9" w:rsidRPr="00BD101A" w:rsidRDefault="00C7719F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>
        <w:rPr>
          <w:noProof/>
        </w:rPr>
        <w:t>Ūkvedys yra v</w:t>
      </w:r>
      <w:r w:rsidR="00403400" w:rsidRPr="00BD101A">
        <w:rPr>
          <w:noProof/>
        </w:rPr>
        <w:t xml:space="preserve">aikų lopšelio-darželio ,,Saulutė“ (toliau lopšelio-darželio) </w:t>
      </w:r>
      <w:r w:rsidR="00761EF3" w:rsidRPr="00BD101A">
        <w:rPr>
          <w:noProof/>
        </w:rPr>
        <w:t>darbuotojas</w:t>
      </w:r>
      <w:r w:rsidR="00D91EF9" w:rsidRPr="00BD101A">
        <w:rPr>
          <w:noProof/>
        </w:rPr>
        <w:t>, dirbantis pagal darbo s</w:t>
      </w:r>
      <w:r w:rsidR="005F2E62" w:rsidRPr="00BD101A">
        <w:rPr>
          <w:noProof/>
        </w:rPr>
        <w:t>utartį.</w:t>
      </w:r>
    </w:p>
    <w:p w:rsidR="00761EF3" w:rsidRPr="00BD101A" w:rsidRDefault="00D94542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 w:rsidRPr="00BD101A">
        <w:rPr>
          <w:noProof/>
        </w:rPr>
        <w:t>Ūkvedį</w:t>
      </w:r>
      <w:r w:rsidR="00EE7A72" w:rsidRPr="00BD101A">
        <w:t xml:space="preserve"> </w:t>
      </w:r>
      <w:r w:rsidR="00761EF3" w:rsidRPr="00BD101A">
        <w:t>į darbą (</w:t>
      </w:r>
      <w:r w:rsidR="00685426" w:rsidRPr="00BD101A">
        <w:t>atrankos</w:t>
      </w:r>
      <w:r w:rsidR="00761EF3" w:rsidRPr="00BD101A">
        <w:t xml:space="preserve"> būdu) priima ir atleidžia įstaigos vadovas.</w:t>
      </w:r>
    </w:p>
    <w:p w:rsidR="00761EF3" w:rsidRDefault="00C7719F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 w:rsidRPr="0088567C">
        <w:t xml:space="preserve">Pareigybės lygis – </w:t>
      </w:r>
      <w:r>
        <w:t>B</w:t>
      </w:r>
      <w:r w:rsidR="00D6197F">
        <w:t xml:space="preserve">, </w:t>
      </w:r>
      <w:r w:rsidR="00D6197F">
        <w:t>pareigybė priskirta specialistų grupei</w:t>
      </w:r>
      <w:bookmarkStart w:id="0" w:name="_GoBack"/>
      <w:bookmarkEnd w:id="0"/>
      <w:r w:rsidR="005254BA" w:rsidRPr="00BD101A">
        <w:t>.</w:t>
      </w:r>
    </w:p>
    <w:p w:rsidR="00C7719F" w:rsidRPr="00BD101A" w:rsidRDefault="00C7719F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>
        <w:t xml:space="preserve">Pareigybės paskirtis – </w:t>
      </w:r>
      <w:r w:rsidRPr="00BD101A">
        <w:t>organizuoti lopšelio-darželio turto naudojimą, priežiūrą, apskaitą ir saugojimą, organizuoti darbo vietų aprūpinimą materialinėmis vertybėmis, techninio personalo darbą, užtikrinti higienos, darbų saugos, gaisrinės saugos, darbuotojų saugos ir sveikatos reikalavimų laikymąsi lopšelyje-darželyje</w:t>
      </w:r>
      <w:r w:rsidR="00760082">
        <w:t>.</w:t>
      </w:r>
    </w:p>
    <w:p w:rsidR="001243C8" w:rsidRPr="00BD101A" w:rsidRDefault="005F2E62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 w:rsidRPr="00BD101A">
        <w:rPr>
          <w:noProof/>
        </w:rPr>
        <w:t>Ūkvedys</w:t>
      </w:r>
      <w:r w:rsidR="005254BA" w:rsidRPr="00BD101A">
        <w:rPr>
          <w:noProof/>
        </w:rPr>
        <w:t xml:space="preserve"> </w:t>
      </w:r>
      <w:r w:rsidR="001243C8" w:rsidRPr="00BD101A">
        <w:rPr>
          <w:noProof/>
        </w:rPr>
        <w:t xml:space="preserve">yra tiesiogiai pavaldus lopšelio-darželio </w:t>
      </w:r>
      <w:r w:rsidR="005254BA" w:rsidRPr="00BD101A">
        <w:rPr>
          <w:noProof/>
        </w:rPr>
        <w:t>direktoriui</w:t>
      </w:r>
      <w:r w:rsidR="001243C8" w:rsidRPr="00BD101A">
        <w:rPr>
          <w:noProof/>
        </w:rPr>
        <w:t>.</w:t>
      </w:r>
    </w:p>
    <w:p w:rsidR="00D91EF9" w:rsidRPr="00BD101A" w:rsidRDefault="00D91EF9">
      <w:pPr>
        <w:jc w:val="both"/>
        <w:rPr>
          <w:noProof/>
        </w:rPr>
      </w:pPr>
    </w:p>
    <w:p w:rsidR="009B48F9" w:rsidRPr="00BD101A" w:rsidRDefault="00D91EF9">
      <w:pPr>
        <w:pStyle w:val="Antrat1"/>
        <w:rPr>
          <w:caps w:val="0"/>
          <w:noProof/>
          <w:lang w:eastAsia="en-US"/>
        </w:rPr>
      </w:pPr>
      <w:r w:rsidRPr="00BD101A">
        <w:rPr>
          <w:caps w:val="0"/>
          <w:noProof/>
          <w:lang w:eastAsia="en-US"/>
        </w:rPr>
        <w:t>III</w:t>
      </w:r>
      <w:r w:rsidR="009B48F9" w:rsidRPr="00BD101A">
        <w:rPr>
          <w:caps w:val="0"/>
          <w:noProof/>
          <w:lang w:eastAsia="en-US"/>
        </w:rPr>
        <w:t>SKYRIUS</w:t>
      </w:r>
    </w:p>
    <w:p w:rsidR="00D91EF9" w:rsidRPr="00BD101A" w:rsidRDefault="00D91EF9">
      <w:pPr>
        <w:pStyle w:val="Antrat1"/>
        <w:rPr>
          <w:bCs/>
          <w:color w:val="000000"/>
        </w:rPr>
      </w:pPr>
      <w:r w:rsidRPr="00BD101A">
        <w:rPr>
          <w:caps w:val="0"/>
          <w:noProof/>
          <w:lang w:eastAsia="en-US"/>
        </w:rPr>
        <w:t xml:space="preserve"> </w:t>
      </w:r>
      <w:r w:rsidR="008F2E55" w:rsidRPr="00BD101A">
        <w:rPr>
          <w:bCs/>
          <w:color w:val="000000"/>
          <w:spacing w:val="-1"/>
        </w:rPr>
        <w:t>S</w:t>
      </w:r>
      <w:r w:rsidR="008F2E55" w:rsidRPr="00BD101A">
        <w:rPr>
          <w:bCs/>
          <w:color w:val="000000"/>
          <w:spacing w:val="-6"/>
        </w:rPr>
        <w:t>P</w:t>
      </w:r>
      <w:r w:rsidR="008F2E55" w:rsidRPr="00BD101A">
        <w:rPr>
          <w:bCs/>
          <w:color w:val="000000"/>
          <w:spacing w:val="-1"/>
        </w:rPr>
        <w:t>E</w:t>
      </w:r>
      <w:r w:rsidR="008F2E55" w:rsidRPr="00BD101A">
        <w:rPr>
          <w:bCs/>
          <w:color w:val="000000"/>
          <w:spacing w:val="-3"/>
        </w:rPr>
        <w:t>C</w:t>
      </w:r>
      <w:r w:rsidR="008F2E55" w:rsidRPr="00BD101A">
        <w:rPr>
          <w:bCs/>
          <w:color w:val="000000"/>
          <w:spacing w:val="-2"/>
        </w:rPr>
        <w:t>I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  <w:spacing w:val="-2"/>
        </w:rPr>
        <w:t>L</w:t>
      </w:r>
      <w:r w:rsidR="008F2E55" w:rsidRPr="00BD101A">
        <w:rPr>
          <w:bCs/>
          <w:color w:val="000000"/>
          <w:spacing w:val="-5"/>
        </w:rPr>
        <w:t>Ū</w:t>
      </w:r>
      <w:r w:rsidR="008F2E55" w:rsidRPr="00BD101A">
        <w:rPr>
          <w:bCs/>
          <w:color w:val="000000"/>
        </w:rPr>
        <w:t>S</w:t>
      </w:r>
      <w:r w:rsidR="008F2E55" w:rsidRPr="00BD101A">
        <w:rPr>
          <w:color w:val="000000"/>
          <w:spacing w:val="-4"/>
        </w:rPr>
        <w:t xml:space="preserve"> </w:t>
      </w:r>
      <w:r w:rsidR="008F2E55" w:rsidRPr="00BD101A">
        <w:rPr>
          <w:bCs/>
          <w:color w:val="000000"/>
          <w:spacing w:val="-5"/>
        </w:rPr>
        <w:t>R</w:t>
      </w:r>
      <w:r w:rsidR="008F2E55" w:rsidRPr="00BD101A">
        <w:rPr>
          <w:bCs/>
          <w:color w:val="000000"/>
          <w:spacing w:val="-2"/>
        </w:rPr>
        <w:t>EI</w:t>
      </w:r>
      <w:r w:rsidR="008F2E55" w:rsidRPr="00BD101A">
        <w:rPr>
          <w:bCs/>
          <w:color w:val="000000"/>
          <w:spacing w:val="-4"/>
        </w:rPr>
        <w:t>K</w:t>
      </w:r>
      <w:r w:rsidR="008F2E55" w:rsidRPr="00BD101A">
        <w:rPr>
          <w:bCs/>
          <w:color w:val="000000"/>
          <w:spacing w:val="-6"/>
        </w:rPr>
        <w:t>A</w:t>
      </w:r>
      <w:r w:rsidR="008F2E55" w:rsidRPr="00BD101A">
        <w:rPr>
          <w:bCs/>
          <w:color w:val="000000"/>
          <w:spacing w:val="-1"/>
        </w:rPr>
        <w:t>L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  <w:spacing w:val="-2"/>
        </w:rPr>
        <w:t>V</w:t>
      </w:r>
      <w:r w:rsidR="008F2E55" w:rsidRPr="00BD101A">
        <w:rPr>
          <w:bCs/>
          <w:color w:val="000000"/>
          <w:spacing w:val="-3"/>
        </w:rPr>
        <w:t>IMA</w:t>
      </w:r>
      <w:r w:rsidR="008F2E55" w:rsidRPr="00BD101A">
        <w:rPr>
          <w:bCs/>
          <w:color w:val="000000"/>
        </w:rPr>
        <w:t>I</w:t>
      </w:r>
      <w:r w:rsidR="008F2E55" w:rsidRPr="00BD101A">
        <w:rPr>
          <w:color w:val="000000"/>
          <w:spacing w:val="-7"/>
        </w:rPr>
        <w:t xml:space="preserve"> </w:t>
      </w:r>
      <w:r w:rsidR="008F2E55" w:rsidRPr="00BD101A">
        <w:rPr>
          <w:bCs/>
          <w:color w:val="000000"/>
          <w:spacing w:val="-1"/>
        </w:rPr>
        <w:t>Š</w:t>
      </w:r>
      <w:r w:rsidR="008F2E55" w:rsidRPr="00BD101A">
        <w:rPr>
          <w:bCs/>
          <w:color w:val="000000"/>
          <w:spacing w:val="-2"/>
        </w:rPr>
        <w:t>I</w:t>
      </w:r>
      <w:r w:rsidR="008F2E55" w:rsidRPr="00BD101A">
        <w:rPr>
          <w:bCs/>
          <w:color w:val="000000"/>
          <w:spacing w:val="-6"/>
        </w:rPr>
        <w:t>A</w:t>
      </w:r>
      <w:r w:rsidR="008F2E55" w:rsidRPr="00BD101A">
        <w:rPr>
          <w:bCs/>
          <w:color w:val="000000"/>
        </w:rPr>
        <w:t>S</w:t>
      </w:r>
      <w:r w:rsidR="008F2E55" w:rsidRPr="00BD101A">
        <w:rPr>
          <w:color w:val="000000"/>
          <w:spacing w:val="-4"/>
        </w:rPr>
        <w:t xml:space="preserve"> </w:t>
      </w:r>
      <w:r w:rsidR="008F2E55" w:rsidRPr="00BD101A">
        <w:rPr>
          <w:bCs/>
          <w:color w:val="000000"/>
          <w:spacing w:val="-5"/>
        </w:rPr>
        <w:t>P</w:t>
      </w:r>
      <w:r w:rsidR="008F2E55" w:rsidRPr="00BD101A">
        <w:rPr>
          <w:bCs/>
          <w:color w:val="000000"/>
          <w:spacing w:val="-2"/>
        </w:rPr>
        <w:t>A</w:t>
      </w:r>
      <w:r w:rsidR="008F2E55" w:rsidRPr="00BD101A">
        <w:rPr>
          <w:bCs/>
          <w:color w:val="000000"/>
          <w:spacing w:val="-3"/>
        </w:rPr>
        <w:t>R</w:t>
      </w:r>
      <w:r w:rsidR="008F2E55" w:rsidRPr="00BD101A">
        <w:rPr>
          <w:bCs/>
          <w:color w:val="000000"/>
          <w:spacing w:val="-2"/>
        </w:rPr>
        <w:t>E</w:t>
      </w:r>
      <w:r w:rsidR="008F2E55" w:rsidRPr="00BD101A">
        <w:rPr>
          <w:bCs/>
          <w:color w:val="000000"/>
          <w:spacing w:val="-5"/>
        </w:rPr>
        <w:t>I</w:t>
      </w:r>
      <w:r w:rsidR="008F2E55" w:rsidRPr="00BD101A">
        <w:rPr>
          <w:bCs/>
          <w:color w:val="000000"/>
          <w:spacing w:val="-4"/>
        </w:rPr>
        <w:t>G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</w:rPr>
        <w:t>S</w:t>
      </w:r>
      <w:r w:rsidR="008F2E55" w:rsidRPr="00BD101A">
        <w:rPr>
          <w:color w:val="000000"/>
          <w:spacing w:val="-3"/>
        </w:rPr>
        <w:t xml:space="preserve"> </w:t>
      </w:r>
      <w:r w:rsidR="008F2E55" w:rsidRPr="00BD101A">
        <w:rPr>
          <w:bCs/>
          <w:color w:val="000000"/>
          <w:spacing w:val="-2"/>
        </w:rPr>
        <w:t>EI</w:t>
      </w:r>
      <w:r w:rsidR="008F2E55" w:rsidRPr="00BD101A">
        <w:rPr>
          <w:bCs/>
          <w:color w:val="000000"/>
          <w:spacing w:val="-3"/>
        </w:rPr>
        <w:t>NAN</w:t>
      </w:r>
      <w:r w:rsidR="008F2E55" w:rsidRPr="00BD101A">
        <w:rPr>
          <w:bCs/>
          <w:color w:val="000000"/>
          <w:spacing w:val="-5"/>
        </w:rPr>
        <w:t>Č</w:t>
      </w:r>
      <w:r w:rsidR="008F2E55" w:rsidRPr="00BD101A">
        <w:rPr>
          <w:bCs/>
          <w:color w:val="000000"/>
          <w:spacing w:val="-2"/>
        </w:rPr>
        <w:t>I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</w:rPr>
        <w:t>M</w:t>
      </w:r>
      <w:r w:rsidR="008F2E55" w:rsidRPr="00BD101A">
        <w:rPr>
          <w:color w:val="000000"/>
          <w:spacing w:val="-6"/>
        </w:rPr>
        <w:t xml:space="preserve"> </w:t>
      </w:r>
      <w:r w:rsidR="008F2E55" w:rsidRPr="00BD101A">
        <w:rPr>
          <w:bCs/>
          <w:color w:val="000000"/>
          <w:spacing w:val="-3"/>
        </w:rPr>
        <w:t>D</w:t>
      </w:r>
      <w:r w:rsidR="008F2E55" w:rsidRPr="00BD101A">
        <w:rPr>
          <w:bCs/>
          <w:color w:val="000000"/>
          <w:spacing w:val="-5"/>
        </w:rPr>
        <w:t>A</w:t>
      </w:r>
      <w:r w:rsidR="008F2E55" w:rsidRPr="00BD101A">
        <w:rPr>
          <w:bCs/>
          <w:color w:val="000000"/>
          <w:spacing w:val="-3"/>
        </w:rPr>
        <w:t>R</w:t>
      </w:r>
      <w:r w:rsidR="008F2E55" w:rsidRPr="00BD101A">
        <w:rPr>
          <w:bCs/>
          <w:color w:val="000000"/>
          <w:spacing w:val="-2"/>
        </w:rPr>
        <w:t>BU</w:t>
      </w:r>
      <w:r w:rsidR="008F2E55" w:rsidRPr="00BD101A">
        <w:rPr>
          <w:bCs/>
          <w:color w:val="000000"/>
          <w:spacing w:val="-5"/>
        </w:rPr>
        <w:t>O</w:t>
      </w:r>
      <w:r w:rsidR="008F2E55" w:rsidRPr="00BD101A">
        <w:rPr>
          <w:bCs/>
          <w:color w:val="000000"/>
          <w:spacing w:val="-1"/>
        </w:rPr>
        <w:t>T</w:t>
      </w:r>
      <w:r w:rsidR="008F2E55" w:rsidRPr="00BD101A">
        <w:rPr>
          <w:bCs/>
          <w:color w:val="000000"/>
          <w:spacing w:val="-2"/>
        </w:rPr>
        <w:t>O</w:t>
      </w:r>
      <w:r w:rsidR="008F2E55" w:rsidRPr="00BD101A">
        <w:rPr>
          <w:bCs/>
          <w:color w:val="000000"/>
          <w:spacing w:val="-3"/>
        </w:rPr>
        <w:t>J</w:t>
      </w:r>
      <w:r w:rsidR="008F2E55" w:rsidRPr="00BD101A">
        <w:rPr>
          <w:bCs/>
          <w:color w:val="000000"/>
          <w:spacing w:val="-4"/>
        </w:rPr>
        <w:t>U</w:t>
      </w:r>
      <w:r w:rsidR="008F2E55" w:rsidRPr="00BD101A">
        <w:rPr>
          <w:bCs/>
          <w:color w:val="000000"/>
        </w:rPr>
        <w:t>I</w:t>
      </w:r>
    </w:p>
    <w:p w:rsidR="00A97066" w:rsidRPr="00BD101A" w:rsidRDefault="00A97066" w:rsidP="00A97066">
      <w:pPr>
        <w:ind w:firstLine="1260"/>
        <w:rPr>
          <w:lang w:eastAsia="lt-LT"/>
        </w:rPr>
      </w:pPr>
    </w:p>
    <w:p w:rsidR="003877E3" w:rsidRPr="00BD101A" w:rsidRDefault="00760082" w:rsidP="00DF2FF6">
      <w:pPr>
        <w:numPr>
          <w:ilvl w:val="0"/>
          <w:numId w:val="2"/>
        </w:numPr>
        <w:tabs>
          <w:tab w:val="clear" w:pos="360"/>
          <w:tab w:val="num" w:pos="1134"/>
          <w:tab w:val="left" w:pos="1843"/>
        </w:tabs>
        <w:ind w:left="0" w:firstLine="851"/>
        <w:jc w:val="both"/>
      </w:pPr>
      <w:r w:rsidRPr="00FD6799">
        <w:rPr>
          <w:noProof/>
        </w:rPr>
        <w:t>Darbuotojas, einantis šias pareigas, turi atitikti šiuos specialius reikalavimus</w:t>
      </w:r>
      <w:r w:rsidR="003877E3" w:rsidRPr="00BD101A">
        <w:t>:</w:t>
      </w:r>
    </w:p>
    <w:p w:rsidR="00760082" w:rsidRPr="00760082" w:rsidRDefault="00760082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>
        <w:t xml:space="preserve">turėti </w:t>
      </w:r>
      <w:r w:rsidRPr="00760082">
        <w:t>ne žemesn</w:t>
      </w:r>
      <w:r>
        <w:t>į</w:t>
      </w:r>
      <w:r w:rsidRPr="00760082">
        <w:t xml:space="preserve"> kaip aukštesn</w:t>
      </w:r>
      <w:r>
        <w:t>įjį</w:t>
      </w:r>
      <w:r w:rsidRPr="00760082">
        <w:t xml:space="preserve"> išsilavinim</w:t>
      </w:r>
      <w:r>
        <w:t>ą</w:t>
      </w:r>
      <w:r w:rsidRPr="00760082">
        <w:t xml:space="preserve"> ar special</w:t>
      </w:r>
      <w:r>
        <w:t>ųjį</w:t>
      </w:r>
      <w:r w:rsidRPr="00760082">
        <w:t xml:space="preserve"> </w:t>
      </w:r>
      <w:r w:rsidRPr="00760082">
        <w:br/>
        <w:t>vidurin</w:t>
      </w:r>
      <w:r>
        <w:t>į</w:t>
      </w:r>
      <w:r w:rsidRPr="00760082">
        <w:t xml:space="preserve"> išsilavinim</w:t>
      </w:r>
      <w:r>
        <w:t>ą</w:t>
      </w:r>
      <w:r w:rsidRPr="00760082">
        <w:t>, įgyt</w:t>
      </w:r>
      <w:r>
        <w:t>ą</w:t>
      </w:r>
      <w:r w:rsidRPr="00760082">
        <w:t xml:space="preserve"> iki 1995 metų</w:t>
      </w:r>
      <w:r>
        <w:t>;</w:t>
      </w:r>
    </w:p>
    <w:p w:rsidR="00DD4ABB" w:rsidRDefault="00DD4ABB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>
        <w:t xml:space="preserve">turėti </w:t>
      </w:r>
      <w:r>
        <w:rPr>
          <w:color w:val="000000"/>
          <w:spacing w:val="3"/>
        </w:rPr>
        <w:t>darbų saugos organizatoriaus ir priešgaisrinės saugos pažymėjimus;</w:t>
      </w:r>
    </w:p>
    <w:p w:rsidR="00537B3F" w:rsidRPr="00BD101A" w:rsidRDefault="00DD4ABB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>
        <w:t xml:space="preserve">išmanyti </w:t>
      </w:r>
      <w:r w:rsidR="00537B3F" w:rsidRPr="00BD101A">
        <w:t>darbuotojų saugos ir gaisrinės saugos</w:t>
      </w:r>
      <w:r>
        <w:t>, higienos</w:t>
      </w:r>
      <w:r w:rsidR="00537B3F" w:rsidRPr="00BD101A">
        <w:t xml:space="preserve"> reikalavimus</w:t>
      </w:r>
      <w:r>
        <w:t>,</w:t>
      </w:r>
      <w:r w:rsidRPr="00DD4AB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civilinės, gaisrinės saugos, viešųjų pirkimų įstatymus</w:t>
      </w:r>
      <w:r w:rsidR="00537B3F" w:rsidRPr="00BD101A">
        <w:t>;</w:t>
      </w:r>
    </w:p>
    <w:p w:rsidR="00537B3F" w:rsidRPr="00BD101A" w:rsidRDefault="006D072B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>
        <w:t xml:space="preserve">išmanyti </w:t>
      </w:r>
      <w:r w:rsidR="00537B3F" w:rsidRPr="00BD101A">
        <w:t>pirkimo-pardavimo sutarčių sudarymo ir įgyvendinimo būdus;</w:t>
      </w:r>
    </w:p>
    <w:p w:rsidR="00537B3F" w:rsidRPr="00BD101A" w:rsidRDefault="00537B3F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 w:rsidRPr="00BD101A">
        <w:t>medžiagų sunaudojimo ir nurašymo tvarką;</w:t>
      </w:r>
    </w:p>
    <w:p w:rsidR="00537B3F" w:rsidRPr="00BD101A" w:rsidRDefault="00537B3F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 w:rsidRPr="00BD101A">
        <w:t>pastatų, statinių, patalpų eksploatavimo, priežiūros, remonto ir profilaktikos atlikimo tvarką;</w:t>
      </w:r>
    </w:p>
    <w:p w:rsidR="00C11571" w:rsidRPr="00BD101A" w:rsidRDefault="00C11571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 w:rsidRPr="00BD101A">
        <w:rPr>
          <w:noProof/>
        </w:rPr>
        <w:t>mokėti dirbti kompiuteriu</w:t>
      </w:r>
      <w:r w:rsidRPr="00BD101A">
        <w:t xml:space="preserve"> vartotojo lygiu</w:t>
      </w:r>
      <w:r w:rsidRPr="00BD101A">
        <w:rPr>
          <w:noProof/>
        </w:rPr>
        <w:t xml:space="preserve"> (</w:t>
      </w:r>
      <w:r w:rsidRPr="00BD101A">
        <w:rPr>
          <w:i/>
        </w:rPr>
        <w:t>MS Word, MS Excel</w:t>
      </w:r>
      <w:r w:rsidRPr="00BD101A">
        <w:rPr>
          <w:noProof/>
        </w:rPr>
        <w:t>, elektroninio pašto tvarkymo programa, interneto naršykle, teisės aktų ir kitų dokumentų paieškos sistemomis)</w:t>
      </w:r>
      <w:r w:rsidR="00DF2FF6">
        <w:rPr>
          <w:noProof/>
        </w:rPr>
        <w:t>.</w:t>
      </w:r>
    </w:p>
    <w:p w:rsidR="009B1C08" w:rsidRDefault="009B1C08">
      <w:pPr>
        <w:tabs>
          <w:tab w:val="left" w:pos="720"/>
        </w:tabs>
        <w:jc w:val="center"/>
        <w:rPr>
          <w:b/>
          <w:noProof/>
        </w:rPr>
      </w:pPr>
    </w:p>
    <w:p w:rsidR="009B48F9" w:rsidRPr="00BD101A" w:rsidRDefault="006D072B">
      <w:pPr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II</w:t>
      </w:r>
      <w:r w:rsidR="009B48F9" w:rsidRPr="00BD101A">
        <w:rPr>
          <w:b/>
          <w:noProof/>
        </w:rPr>
        <w:t xml:space="preserve"> SKYRIUS</w:t>
      </w:r>
    </w:p>
    <w:p w:rsidR="00D91EF9" w:rsidRPr="00BD101A" w:rsidRDefault="00916014">
      <w:pPr>
        <w:tabs>
          <w:tab w:val="left" w:pos="720"/>
        </w:tabs>
        <w:jc w:val="center"/>
        <w:rPr>
          <w:b/>
          <w:noProof/>
        </w:rPr>
      </w:pPr>
      <w:r w:rsidRPr="00BD101A">
        <w:rPr>
          <w:b/>
          <w:noProof/>
        </w:rPr>
        <w:t>ŠIAS PAREIGAS EINANČIO DARBUOTOJO</w:t>
      </w:r>
      <w:r w:rsidR="003419A8" w:rsidRPr="00BD101A">
        <w:rPr>
          <w:b/>
          <w:noProof/>
        </w:rPr>
        <w:t xml:space="preserve"> </w:t>
      </w:r>
      <w:r w:rsidR="00D91EF9" w:rsidRPr="00BD101A">
        <w:rPr>
          <w:b/>
          <w:noProof/>
        </w:rPr>
        <w:t>FUNKCIJOS</w:t>
      </w:r>
    </w:p>
    <w:p w:rsidR="00D91EF9" w:rsidRPr="00BD101A" w:rsidRDefault="00D91EF9">
      <w:pPr>
        <w:ind w:left="60" w:firstLine="660"/>
        <w:jc w:val="both"/>
        <w:rPr>
          <w:noProof/>
        </w:rPr>
      </w:pPr>
    </w:p>
    <w:p w:rsidR="00F65F28" w:rsidRDefault="00F65F28" w:rsidP="00DF2FF6">
      <w:pPr>
        <w:numPr>
          <w:ilvl w:val="0"/>
          <w:numId w:val="2"/>
        </w:numPr>
        <w:tabs>
          <w:tab w:val="clear" w:pos="360"/>
          <w:tab w:val="left" w:pos="1134"/>
        </w:tabs>
        <w:ind w:left="0" w:firstLine="851"/>
        <w:jc w:val="both"/>
      </w:pPr>
      <w:r>
        <w:t xml:space="preserve">Organizuoti ir kontroliuoti </w:t>
      </w:r>
      <w:r w:rsidRPr="00F65F28">
        <w:t>aptarnaujančio</w:t>
      </w:r>
      <w:r>
        <w:t xml:space="preserve"> personalo darbą.</w:t>
      </w:r>
    </w:p>
    <w:p w:rsidR="006D072B" w:rsidRDefault="006D072B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I</w:t>
      </w:r>
      <w:r w:rsidRPr="00F65F28">
        <w:t>nstruktuo</w:t>
      </w:r>
      <w:r>
        <w:t xml:space="preserve">ti </w:t>
      </w:r>
      <w:r w:rsidRPr="00F65F28">
        <w:t>darbuotojus, registruo</w:t>
      </w:r>
      <w:r>
        <w:t>ti</w:t>
      </w:r>
      <w:r w:rsidRPr="00F65F28">
        <w:t xml:space="preserve"> instruktavimo žurnaluose</w:t>
      </w:r>
      <w:r>
        <w:t>.</w:t>
      </w:r>
    </w:p>
    <w:p w:rsidR="003274B6" w:rsidRPr="00BD101A" w:rsidRDefault="003274B6" w:rsidP="00DF2FF6">
      <w:pPr>
        <w:numPr>
          <w:ilvl w:val="0"/>
          <w:numId w:val="2"/>
        </w:numPr>
        <w:tabs>
          <w:tab w:val="clear" w:pos="360"/>
          <w:tab w:val="left" w:pos="1134"/>
        </w:tabs>
        <w:ind w:left="0" w:firstLine="851"/>
        <w:jc w:val="both"/>
      </w:pPr>
      <w:r w:rsidRPr="00BD101A">
        <w:t>Užtikrinti pastatų ir patalpų priežiūrą pagal gaisrinės saugos ir sanitarijos reikalavimus.</w:t>
      </w:r>
    </w:p>
    <w:p w:rsidR="003274B6" w:rsidRPr="00BD101A" w:rsidRDefault="003274B6" w:rsidP="00DF2FF6">
      <w:pPr>
        <w:numPr>
          <w:ilvl w:val="0"/>
          <w:numId w:val="2"/>
        </w:numPr>
        <w:tabs>
          <w:tab w:val="clear" w:pos="360"/>
          <w:tab w:val="left" w:pos="1276"/>
        </w:tabs>
        <w:ind w:left="0" w:firstLine="851"/>
        <w:jc w:val="both"/>
      </w:pPr>
      <w:r w:rsidRPr="00BD101A">
        <w:t>Kontroliuoti apšvietimo, ventiliacijos, kanalizacijos sistemų tvarkingumą, jų techninį stovį.</w:t>
      </w:r>
    </w:p>
    <w:p w:rsidR="003274B6" w:rsidRPr="00BD101A" w:rsidRDefault="003274B6" w:rsidP="00DF2FF6">
      <w:pPr>
        <w:numPr>
          <w:ilvl w:val="0"/>
          <w:numId w:val="2"/>
        </w:numPr>
        <w:tabs>
          <w:tab w:val="clear" w:pos="360"/>
          <w:tab w:val="left" w:pos="1276"/>
        </w:tabs>
        <w:ind w:left="0" w:firstLine="851"/>
        <w:jc w:val="both"/>
      </w:pPr>
      <w:r w:rsidRPr="00BD101A">
        <w:lastRenderedPageBreak/>
        <w:t>Dalyvauti sudarant įstaigos remonto sąmatas</w:t>
      </w:r>
      <w:r w:rsidR="00F65F28">
        <w:t>, o</w:t>
      </w:r>
      <w:r w:rsidRPr="00BD101A">
        <w:t>rganizuoti patalpų remontą, kontroliuoti jo eigą.</w:t>
      </w:r>
    </w:p>
    <w:p w:rsidR="003274B6" w:rsidRPr="00BD101A" w:rsidRDefault="003274B6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 w:rsidRPr="00BD101A">
        <w:t>Pasirūpinti</w:t>
      </w:r>
      <w:r w:rsidR="00DF2FF6">
        <w:t xml:space="preserve"> reikalingais</w:t>
      </w:r>
      <w:r w:rsidRPr="00BD101A">
        <w:t xml:space="preserve"> baldais, inventoriumi, kitomis ūkinėmis medžiagomis.</w:t>
      </w:r>
    </w:p>
    <w:p w:rsidR="003274B6" w:rsidRDefault="003274B6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 w:rsidRPr="00BD101A">
        <w:t xml:space="preserve">Tvarkyti </w:t>
      </w:r>
      <w:r w:rsidR="00A871A3" w:rsidRPr="00BD101A">
        <w:t>materialinių vertybių apskaitą</w:t>
      </w:r>
      <w:r w:rsidRPr="00BD101A">
        <w:t>.</w:t>
      </w:r>
    </w:p>
    <w:p w:rsidR="006D072B" w:rsidRDefault="006D072B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>O</w:t>
      </w:r>
      <w:r w:rsidRPr="00F65F28">
        <w:t>rganizuo</w:t>
      </w:r>
      <w:r>
        <w:t>ti</w:t>
      </w:r>
      <w:r w:rsidRPr="00F65F28">
        <w:t xml:space="preserve"> kasmetin</w:t>
      </w:r>
      <w:r>
        <w:t>ę</w:t>
      </w:r>
      <w:r w:rsidRPr="00F65F28">
        <w:t xml:space="preserve"> inventoriaus inventorizaciją, panaudotų</w:t>
      </w:r>
      <w:r>
        <w:t xml:space="preserve"> </w:t>
      </w:r>
      <w:r w:rsidRPr="00F65F28">
        <w:t>medžiagų, inventoriaus nurašymą, asmeninių apsauginių priemonių išdavimą</w:t>
      </w:r>
      <w:r>
        <w:t>.</w:t>
      </w:r>
    </w:p>
    <w:p w:rsidR="003274B6" w:rsidRPr="00BD101A" w:rsidRDefault="003274B6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 w:rsidRPr="00BD101A">
        <w:t>Prižiūrėti įstaigos gerbūvio ir kitus darbus.</w:t>
      </w:r>
    </w:p>
    <w:p w:rsidR="00F65F28" w:rsidRDefault="00F65F28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>V</w:t>
      </w:r>
      <w:r w:rsidRPr="00F65F28">
        <w:t>ieną kartą per metus at</w:t>
      </w:r>
      <w:r>
        <w:t>likti</w:t>
      </w:r>
      <w:r w:rsidRPr="00F65F28">
        <w:t xml:space="preserve"> </w:t>
      </w:r>
      <w:r>
        <w:t>lauko įrenginių</w:t>
      </w:r>
      <w:r w:rsidRPr="00F65F28">
        <w:t xml:space="preserve"> kontrolę</w:t>
      </w:r>
      <w:r>
        <w:t>.</w:t>
      </w:r>
    </w:p>
    <w:p w:rsidR="006D072B" w:rsidRDefault="006D072B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 xml:space="preserve">Organizuoti </w:t>
      </w:r>
      <w:r w:rsidRPr="00F65F28">
        <w:t>metrologinių matavimo prietaisų priežiūrą</w:t>
      </w:r>
      <w:r>
        <w:t>.</w:t>
      </w:r>
    </w:p>
    <w:p w:rsidR="00F65F28" w:rsidRDefault="00F65F28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 xml:space="preserve">Rengti </w:t>
      </w:r>
      <w:r w:rsidRPr="00F65F28">
        <w:t>civilinės saugos mokymo planus ir civilinės saugos parengties ekstremalioms situacijoms planus, organizuo</w:t>
      </w:r>
      <w:r>
        <w:t>ti</w:t>
      </w:r>
      <w:r w:rsidRPr="00F65F28">
        <w:t xml:space="preserve"> civilinės saugos pratybas</w:t>
      </w:r>
      <w:r>
        <w:t>.</w:t>
      </w:r>
    </w:p>
    <w:p w:rsidR="003274B6" w:rsidRPr="00BD101A" w:rsidRDefault="003274B6" w:rsidP="00DF2FF6">
      <w:pPr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 w:rsidRPr="00BD101A">
        <w:t>Laiku atsiskaityti su buhalterijai reikiamais dokumentais.</w:t>
      </w:r>
    </w:p>
    <w:p w:rsidR="003274B6" w:rsidRDefault="003274B6" w:rsidP="00DF2FF6">
      <w:pPr>
        <w:numPr>
          <w:ilvl w:val="0"/>
          <w:numId w:val="2"/>
        </w:numPr>
        <w:tabs>
          <w:tab w:val="clear" w:pos="360"/>
          <w:tab w:val="left" w:pos="720"/>
          <w:tab w:val="left" w:pos="1276"/>
        </w:tabs>
        <w:ind w:left="0" w:firstLine="851"/>
        <w:jc w:val="both"/>
      </w:pPr>
      <w:r w:rsidRPr="00BD101A">
        <w:t>Vykdyti lopšelio-darželio supaprastintus mažos vertės viešuosius pirkimus ir atlikti visas reikiamas su viešaisiais pirkimais susijusias procedūras.</w:t>
      </w:r>
    </w:p>
    <w:p w:rsidR="004D0B68" w:rsidRPr="00BD101A" w:rsidRDefault="004D0B68" w:rsidP="00DF2FF6">
      <w:pPr>
        <w:numPr>
          <w:ilvl w:val="0"/>
          <w:numId w:val="2"/>
        </w:numPr>
        <w:tabs>
          <w:tab w:val="clear" w:pos="360"/>
          <w:tab w:val="left" w:pos="720"/>
          <w:tab w:val="left" w:pos="1276"/>
        </w:tabs>
        <w:ind w:left="0" w:firstLine="851"/>
        <w:jc w:val="both"/>
      </w:pPr>
      <w:r w:rsidRPr="00BD101A">
        <w:t>Organizuoti ir koordinuoti metinio vidinio audito pagal GHPT atlikimą.</w:t>
      </w:r>
    </w:p>
    <w:p w:rsidR="00A871A3" w:rsidRDefault="00A871A3" w:rsidP="00DF2FF6">
      <w:pPr>
        <w:numPr>
          <w:ilvl w:val="0"/>
          <w:numId w:val="2"/>
        </w:numPr>
        <w:tabs>
          <w:tab w:val="clear" w:pos="360"/>
          <w:tab w:val="left" w:pos="720"/>
          <w:tab w:val="left" w:pos="1276"/>
        </w:tabs>
        <w:ind w:left="0" w:firstLine="851"/>
        <w:jc w:val="both"/>
      </w:pPr>
      <w:r w:rsidRPr="00BD101A">
        <w:rPr>
          <w:lang w:eastAsia="lt-LT"/>
        </w:rPr>
        <w:t>Rengti aptarnaujančio personalo darbo grafikus, atostogų grafikus, darbo laiko apskaitos žiniaraščius</w:t>
      </w:r>
      <w:r w:rsidR="003877E3" w:rsidRPr="00BD101A">
        <w:rPr>
          <w:lang w:eastAsia="lt-LT"/>
        </w:rPr>
        <w:t>.</w:t>
      </w:r>
    </w:p>
    <w:p w:rsidR="006D072B" w:rsidRPr="00BD101A" w:rsidRDefault="006D072B" w:rsidP="00DF2FF6">
      <w:pPr>
        <w:numPr>
          <w:ilvl w:val="0"/>
          <w:numId w:val="2"/>
        </w:numPr>
        <w:tabs>
          <w:tab w:val="clear" w:pos="360"/>
          <w:tab w:val="left" w:pos="720"/>
          <w:tab w:val="left" w:pos="1276"/>
        </w:tabs>
        <w:ind w:left="0" w:firstLine="851"/>
        <w:jc w:val="both"/>
      </w:pPr>
      <w:r>
        <w:rPr>
          <w:color w:val="000000"/>
          <w:spacing w:val="-1"/>
        </w:rPr>
        <w:t xml:space="preserve">Žiemos metu organizuoti sniego valymą nuo mokyklos pastatų stogų, nuo mokyklos </w:t>
      </w:r>
      <w:r>
        <w:rPr>
          <w:color w:val="000000"/>
        </w:rPr>
        <w:t>teritorijoje esančių kelių ir takų, organizuoti kelių ir takų barstymą smėliu</w:t>
      </w:r>
    </w:p>
    <w:p w:rsidR="00A871A3" w:rsidRDefault="00A871A3" w:rsidP="00DF2FF6">
      <w:pPr>
        <w:numPr>
          <w:ilvl w:val="0"/>
          <w:numId w:val="2"/>
        </w:numPr>
        <w:tabs>
          <w:tab w:val="clear" w:pos="360"/>
          <w:tab w:val="left" w:pos="720"/>
          <w:tab w:val="left" w:pos="1276"/>
        </w:tabs>
        <w:ind w:left="0" w:firstLine="851"/>
        <w:jc w:val="both"/>
      </w:pPr>
      <w:r w:rsidRPr="00DF2FF6">
        <w:t>Nustatyta tvarka užtikrinti valstybinės vėliavos iškėlimą</w:t>
      </w:r>
      <w:r w:rsidR="004D0B68" w:rsidRPr="00BD101A">
        <w:t>.</w:t>
      </w:r>
    </w:p>
    <w:p w:rsidR="006D072B" w:rsidRDefault="006D072B" w:rsidP="00DF2FF6">
      <w:pPr>
        <w:numPr>
          <w:ilvl w:val="0"/>
          <w:numId w:val="2"/>
        </w:numPr>
        <w:tabs>
          <w:tab w:val="clear" w:pos="360"/>
          <w:tab w:val="left" w:pos="1276"/>
          <w:tab w:val="left" w:pos="1701"/>
        </w:tabs>
        <w:ind w:left="0" w:firstLine="851"/>
        <w:jc w:val="both"/>
        <w:rPr>
          <w:lang w:val="pt-BR"/>
        </w:rPr>
      </w:pPr>
      <w:r>
        <w:rPr>
          <w:lang w:val="pt-BR"/>
        </w:rPr>
        <w:t>Vykdyti su lopšelio-darželio veikla susijusius lopšelio-darželio direktoriaus nenuolatinio pobūdžio pavedimus bei užduotis, nenumatytas šiame pareigybės aprašyme, neviršijant darbo sutartyje numatyto darbo laiko;</w:t>
      </w:r>
    </w:p>
    <w:p w:rsidR="006D072B" w:rsidRDefault="006D072B" w:rsidP="00DF2FF6">
      <w:pPr>
        <w:numPr>
          <w:ilvl w:val="0"/>
          <w:numId w:val="2"/>
        </w:numPr>
        <w:tabs>
          <w:tab w:val="clear" w:pos="360"/>
          <w:tab w:val="left" w:pos="1276"/>
          <w:tab w:val="left" w:pos="1701"/>
        </w:tabs>
        <w:ind w:left="0" w:firstLine="851"/>
        <w:jc w:val="both"/>
        <w:rPr>
          <w:lang w:val="pt-BR"/>
        </w:rPr>
      </w:pPr>
      <w:r>
        <w:rPr>
          <w:lang w:val="pt-BR"/>
        </w:rPr>
        <w:t>Vadovautis lopšelio-darželio nuostatais, darbo tvarkos taisyklėmis, direktoriaus įsakymais, kitais lopšelio-darželio lokaliniais dokumentais (įsakymais, nurodymais, taisyklėmis ir pan.), darbuotojų saugos ir sveikatos instrukcijomis, šiuo pareigybės aprašymu.</w:t>
      </w:r>
    </w:p>
    <w:p w:rsidR="006D072B" w:rsidRDefault="006D072B" w:rsidP="00DF2FF6">
      <w:pPr>
        <w:numPr>
          <w:ilvl w:val="0"/>
          <w:numId w:val="2"/>
        </w:numPr>
        <w:tabs>
          <w:tab w:val="clear" w:pos="360"/>
          <w:tab w:val="left" w:pos="720"/>
          <w:tab w:val="left" w:pos="1276"/>
        </w:tabs>
        <w:ind w:left="0" w:firstLine="851"/>
        <w:jc w:val="both"/>
      </w:pPr>
      <w:r>
        <w:rPr>
          <w:lang w:val="pt-BR"/>
        </w:rPr>
        <w:t>Atsakyti teisės aktų nustatyta tvarka už darbo drausmės pažeidimus, funkcijų neatlikimą ar netinkamą jų atlikimą.</w:t>
      </w:r>
    </w:p>
    <w:p w:rsidR="00D91EF9" w:rsidRPr="00BD101A" w:rsidRDefault="00D91EF9">
      <w:pPr>
        <w:tabs>
          <w:tab w:val="left" w:pos="720"/>
        </w:tabs>
        <w:jc w:val="center"/>
        <w:rPr>
          <w:noProof/>
        </w:rPr>
      </w:pPr>
      <w:r w:rsidRPr="00BD101A">
        <w:rPr>
          <w:noProof/>
        </w:rPr>
        <w:t>____________________</w:t>
      </w:r>
    </w:p>
    <w:p w:rsidR="003F1C41" w:rsidRPr="00BD101A" w:rsidRDefault="003F1C41" w:rsidP="003F1C41">
      <w:pPr>
        <w:pStyle w:val="normal"/>
        <w:jc w:val="center"/>
        <w:rPr>
          <w:sz w:val="24"/>
          <w:szCs w:val="24"/>
        </w:rPr>
      </w:pPr>
    </w:p>
    <w:p w:rsidR="00425812" w:rsidRPr="00BD101A" w:rsidRDefault="00425812" w:rsidP="00425812">
      <w:pPr>
        <w:rPr>
          <w:lang w:val="pt-BR"/>
        </w:rPr>
      </w:pPr>
      <w:r w:rsidRPr="00BD101A">
        <w:rPr>
          <w:lang w:val="pt-BR"/>
        </w:rPr>
        <w:t>Susipažinau</w:t>
      </w:r>
    </w:p>
    <w:p w:rsidR="00425812" w:rsidRPr="00BD101A" w:rsidRDefault="00425812" w:rsidP="00425812">
      <w:pPr>
        <w:rPr>
          <w:u w:val="single"/>
          <w:lang w:val="pt-BR"/>
        </w:rPr>
      </w:pP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="004F5FCE" w:rsidRPr="00BD101A">
        <w:rPr>
          <w:u w:val="single"/>
          <w:lang w:val="pt-BR"/>
        </w:rPr>
        <w:t>________</w:t>
      </w:r>
    </w:p>
    <w:p w:rsidR="00425812" w:rsidRPr="00BD101A" w:rsidRDefault="007B2AC0" w:rsidP="00425812">
      <w:pPr>
        <w:rPr>
          <w:vertAlign w:val="superscript"/>
          <w:lang w:val="pt-BR"/>
        </w:rPr>
      </w:pPr>
      <w:r w:rsidRPr="00BD101A">
        <w:rPr>
          <w:vertAlign w:val="superscript"/>
          <w:lang w:val="pt-BR"/>
        </w:rPr>
        <w:t xml:space="preserve">    </w:t>
      </w:r>
      <w:r w:rsidR="00425812" w:rsidRPr="00BD101A">
        <w:rPr>
          <w:vertAlign w:val="superscript"/>
          <w:lang w:val="pt-BR"/>
        </w:rPr>
        <w:t>(Parašas)</w:t>
      </w:r>
    </w:p>
    <w:p w:rsidR="00425812" w:rsidRPr="00BD101A" w:rsidRDefault="00425812" w:rsidP="00425812">
      <w:pPr>
        <w:rPr>
          <w:u w:val="single"/>
          <w:lang w:val="pt-BR"/>
        </w:rPr>
      </w:pP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="004F5FCE" w:rsidRPr="00BD101A">
        <w:rPr>
          <w:u w:val="single"/>
          <w:lang w:val="pt-BR"/>
        </w:rPr>
        <w:t>________</w:t>
      </w:r>
    </w:p>
    <w:p w:rsidR="00425812" w:rsidRPr="00BD101A" w:rsidRDefault="007B2AC0" w:rsidP="00425812">
      <w:pPr>
        <w:rPr>
          <w:vertAlign w:val="superscript"/>
          <w:lang w:val="pt-BR"/>
        </w:rPr>
      </w:pPr>
      <w:r w:rsidRPr="00BD101A">
        <w:rPr>
          <w:vertAlign w:val="superscript"/>
          <w:lang w:val="pt-BR"/>
        </w:rPr>
        <w:t xml:space="preserve">    </w:t>
      </w:r>
      <w:r w:rsidR="00425812" w:rsidRPr="00BD101A">
        <w:rPr>
          <w:vertAlign w:val="superscript"/>
          <w:lang w:val="pt-BR"/>
        </w:rPr>
        <w:t>(Vardas ir pavardė)</w:t>
      </w:r>
    </w:p>
    <w:p w:rsidR="00425812" w:rsidRPr="00BD101A" w:rsidRDefault="00425812" w:rsidP="00425812">
      <w:pPr>
        <w:rPr>
          <w:u w:val="single"/>
          <w:lang w:val="pt-BR"/>
        </w:rPr>
      </w:pP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="004F5FCE" w:rsidRPr="00BD101A">
        <w:rPr>
          <w:u w:val="single"/>
          <w:lang w:val="pt-BR"/>
        </w:rPr>
        <w:t>________</w:t>
      </w:r>
    </w:p>
    <w:p w:rsidR="00425812" w:rsidRPr="00425812" w:rsidRDefault="007B2AC0" w:rsidP="00425812">
      <w:pPr>
        <w:rPr>
          <w:vertAlign w:val="superscript"/>
        </w:rPr>
      </w:pPr>
      <w:r w:rsidRPr="00BD101A">
        <w:rPr>
          <w:vertAlign w:val="superscript"/>
          <w:lang w:val="pt-BR"/>
        </w:rPr>
        <w:t xml:space="preserve">      </w:t>
      </w:r>
      <w:r w:rsidR="00425812" w:rsidRPr="00BD101A">
        <w:rPr>
          <w:vertAlign w:val="superscript"/>
        </w:rPr>
        <w:t>(Data)</w:t>
      </w:r>
    </w:p>
    <w:sectPr w:rsidR="00425812" w:rsidRPr="00425812" w:rsidSect="00DF2F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58" w:rsidRDefault="007B5D58" w:rsidP="00DF2FF6">
      <w:r>
        <w:separator/>
      </w:r>
    </w:p>
  </w:endnote>
  <w:endnote w:type="continuationSeparator" w:id="0">
    <w:p w:rsidR="007B5D58" w:rsidRDefault="007B5D58" w:rsidP="00DF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58" w:rsidRDefault="007B5D58" w:rsidP="00DF2FF6">
      <w:r>
        <w:separator/>
      </w:r>
    </w:p>
  </w:footnote>
  <w:footnote w:type="continuationSeparator" w:id="0">
    <w:p w:rsidR="007B5D58" w:rsidRDefault="007B5D58" w:rsidP="00DF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FF6" w:rsidRDefault="00DF2FF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F2FF6" w:rsidRDefault="00DF2F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FE7EC6"/>
    <w:multiLevelType w:val="multilevel"/>
    <w:tmpl w:val="870C5ED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" w:hAnsi="Times" w:cs="Times" w:hint="default"/>
      </w:rPr>
    </w:lvl>
    <w:lvl w:ilvl="1">
      <w:start w:val="4"/>
      <w:numFmt w:val="decimal"/>
      <w:lvlText w:val="%1.%2."/>
      <w:lvlJc w:val="left"/>
      <w:pPr>
        <w:tabs>
          <w:tab w:val="num" w:pos="1780"/>
        </w:tabs>
        <w:ind w:left="1780" w:hanging="480"/>
      </w:pPr>
      <w:rPr>
        <w:rFonts w:ascii="Times" w:hAnsi="Times" w:cs="Times" w:hint="default"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."/>
      <w:lvlJc w:val="left"/>
      <w:pPr>
        <w:tabs>
          <w:tab w:val="num" w:pos="4620"/>
        </w:tabs>
        <w:ind w:left="46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ascii="Times" w:hAnsi="Times" w:cs="Times" w:hint="default"/>
      </w:rPr>
    </w:lvl>
    <w:lvl w:ilvl="5">
      <w:start w:val="1"/>
      <w:numFmt w:val="decimal"/>
      <w:lvlText w:val="%1.%2.%3.%4.%5.%6."/>
      <w:lvlJc w:val="left"/>
      <w:pPr>
        <w:tabs>
          <w:tab w:val="num" w:pos="7580"/>
        </w:tabs>
        <w:ind w:left="75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40"/>
        </w:tabs>
        <w:ind w:left="9240" w:hanging="1440"/>
      </w:pPr>
      <w:rPr>
        <w:rFonts w:ascii="Times" w:hAnsi="Times" w:cs="Time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40"/>
        </w:tabs>
        <w:ind w:left="105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00"/>
        </w:tabs>
        <w:ind w:left="12200" w:hanging="1800"/>
      </w:pPr>
      <w:rPr>
        <w:rFonts w:ascii="Times" w:hAnsi="Times" w:cs="Times" w:hint="default"/>
      </w:rPr>
    </w:lvl>
  </w:abstractNum>
  <w:abstractNum w:abstractNumId="3" w15:restartNumberingAfterBreak="0">
    <w:nsid w:val="0D7C0BBF"/>
    <w:multiLevelType w:val="singleLevel"/>
    <w:tmpl w:val="C19C3172"/>
    <w:lvl w:ilvl="0">
      <w:start w:val="22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033080"/>
    <w:multiLevelType w:val="multilevel"/>
    <w:tmpl w:val="957E9988"/>
    <w:lvl w:ilvl="0">
      <w:start w:val="2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4E70A1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64834"/>
    <w:multiLevelType w:val="hybridMultilevel"/>
    <w:tmpl w:val="609E2B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46CD8"/>
    <w:multiLevelType w:val="multilevel"/>
    <w:tmpl w:val="C4C090E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7944C7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8A763E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FC692D"/>
    <w:multiLevelType w:val="multilevel"/>
    <w:tmpl w:val="11DC89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4C562D"/>
    <w:multiLevelType w:val="singleLevel"/>
    <w:tmpl w:val="A36E561C"/>
    <w:lvl w:ilvl="0">
      <w:start w:val="27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116C2B"/>
    <w:multiLevelType w:val="multilevel"/>
    <w:tmpl w:val="F0CECDF2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F9225B"/>
    <w:multiLevelType w:val="singleLevel"/>
    <w:tmpl w:val="5096F502"/>
    <w:lvl w:ilvl="0">
      <w:start w:val="1"/>
      <w:numFmt w:val="decimal"/>
      <w:lvlText w:val="6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803924"/>
    <w:multiLevelType w:val="multilevel"/>
    <w:tmpl w:val="C4C090E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E8E2E88"/>
    <w:multiLevelType w:val="multilevel"/>
    <w:tmpl w:val="85D0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726926"/>
    <w:multiLevelType w:val="multilevel"/>
    <w:tmpl w:val="11DC89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0794FF7"/>
    <w:multiLevelType w:val="multilevel"/>
    <w:tmpl w:val="487C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004E2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1B06737"/>
    <w:multiLevelType w:val="multilevel"/>
    <w:tmpl w:val="1ABE65B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54C67BE"/>
    <w:multiLevelType w:val="multilevel"/>
    <w:tmpl w:val="870C5ED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" w:hAnsi="Times" w:cs="Times"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ascii="Times" w:hAnsi="Times" w:cs="Times" w:hint="default"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."/>
      <w:lvlJc w:val="left"/>
      <w:pPr>
        <w:tabs>
          <w:tab w:val="num" w:pos="4620"/>
        </w:tabs>
        <w:ind w:left="46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ascii="Times" w:hAnsi="Times" w:cs="Times" w:hint="default"/>
      </w:rPr>
    </w:lvl>
    <w:lvl w:ilvl="5">
      <w:start w:val="1"/>
      <w:numFmt w:val="decimal"/>
      <w:lvlText w:val="%1.%2.%3.%4.%5.%6."/>
      <w:lvlJc w:val="left"/>
      <w:pPr>
        <w:tabs>
          <w:tab w:val="num" w:pos="7580"/>
        </w:tabs>
        <w:ind w:left="75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40"/>
        </w:tabs>
        <w:ind w:left="9240" w:hanging="1440"/>
      </w:pPr>
      <w:rPr>
        <w:rFonts w:ascii="Times" w:hAnsi="Times" w:cs="Time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40"/>
        </w:tabs>
        <w:ind w:left="105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00"/>
        </w:tabs>
        <w:ind w:left="12200" w:hanging="1800"/>
      </w:pPr>
      <w:rPr>
        <w:rFonts w:ascii="Times" w:hAnsi="Times" w:cs="Times" w:hint="default"/>
      </w:rPr>
    </w:lvl>
  </w:abstractNum>
  <w:abstractNum w:abstractNumId="22" w15:restartNumberingAfterBreak="0">
    <w:nsid w:val="38BA7E0A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D61D5E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9E41D7A"/>
    <w:multiLevelType w:val="multilevel"/>
    <w:tmpl w:val="04BE6890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C3D2D57"/>
    <w:multiLevelType w:val="multilevel"/>
    <w:tmpl w:val="04BE6890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CB5246B"/>
    <w:multiLevelType w:val="multilevel"/>
    <w:tmpl w:val="5AA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CDE51C6"/>
    <w:multiLevelType w:val="multilevel"/>
    <w:tmpl w:val="6C2068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0AE0282"/>
    <w:multiLevelType w:val="multilevel"/>
    <w:tmpl w:val="8D56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EFC5983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3C15F18"/>
    <w:multiLevelType w:val="hybridMultilevel"/>
    <w:tmpl w:val="EA22D622"/>
    <w:lvl w:ilvl="0" w:tplc="A68261C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92182"/>
    <w:multiLevelType w:val="hybridMultilevel"/>
    <w:tmpl w:val="487C1B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970F5"/>
    <w:multiLevelType w:val="multilevel"/>
    <w:tmpl w:val="957E9988"/>
    <w:lvl w:ilvl="0">
      <w:start w:val="2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E314A3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634376"/>
    <w:multiLevelType w:val="multilevel"/>
    <w:tmpl w:val="EA22D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B7BD7"/>
    <w:multiLevelType w:val="multilevel"/>
    <w:tmpl w:val="EA22D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F4300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6E6B6A"/>
    <w:multiLevelType w:val="multilevel"/>
    <w:tmpl w:val="5AA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23F2EED"/>
    <w:multiLevelType w:val="singleLevel"/>
    <w:tmpl w:val="DEC00C4A"/>
    <w:lvl w:ilvl="0">
      <w:start w:val="7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3427ECB"/>
    <w:multiLevelType w:val="multilevel"/>
    <w:tmpl w:val="AE86BC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360770C"/>
    <w:multiLevelType w:val="multilevel"/>
    <w:tmpl w:val="1ABE65B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67837C0"/>
    <w:multiLevelType w:val="singleLevel"/>
    <w:tmpl w:val="21F634B2"/>
    <w:lvl w:ilvl="0">
      <w:start w:val="10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CB63596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D1B3698"/>
    <w:multiLevelType w:val="multilevel"/>
    <w:tmpl w:val="8D56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29"/>
  </w:num>
  <w:num w:numId="5">
    <w:abstractNumId w:val="42"/>
  </w:num>
  <w:num w:numId="6">
    <w:abstractNumId w:val="16"/>
  </w:num>
  <w:num w:numId="7">
    <w:abstractNumId w:val="36"/>
  </w:num>
  <w:num w:numId="8">
    <w:abstractNumId w:val="7"/>
  </w:num>
  <w:num w:numId="9">
    <w:abstractNumId w:val="31"/>
  </w:num>
  <w:num w:numId="10">
    <w:abstractNumId w:val="18"/>
  </w:num>
  <w:num w:numId="11">
    <w:abstractNumId w:val="15"/>
  </w:num>
  <w:num w:numId="12">
    <w:abstractNumId w:val="23"/>
  </w:num>
  <w:num w:numId="13">
    <w:abstractNumId w:val="39"/>
  </w:num>
  <w:num w:numId="14">
    <w:abstractNumId w:val="11"/>
  </w:num>
  <w:num w:numId="15">
    <w:abstractNumId w:val="2"/>
  </w:num>
  <w:num w:numId="16">
    <w:abstractNumId w:val="43"/>
  </w:num>
  <w:num w:numId="17">
    <w:abstractNumId w:val="21"/>
  </w:num>
  <w:num w:numId="18">
    <w:abstractNumId w:val="8"/>
  </w:num>
  <w:num w:numId="19">
    <w:abstractNumId w:val="33"/>
  </w:num>
  <w:num w:numId="20">
    <w:abstractNumId w:val="9"/>
  </w:num>
  <w:num w:numId="21">
    <w:abstractNumId w:val="22"/>
  </w:num>
  <w:num w:numId="22">
    <w:abstractNumId w:val="10"/>
  </w:num>
  <w:num w:numId="23">
    <w:abstractNumId w:val="32"/>
  </w:num>
  <w:num w:numId="24">
    <w:abstractNumId w:val="24"/>
  </w:num>
  <w:num w:numId="25">
    <w:abstractNumId w:val="25"/>
  </w:num>
  <w:num w:numId="26">
    <w:abstractNumId w:val="27"/>
  </w:num>
  <w:num w:numId="27">
    <w:abstractNumId w:val="13"/>
  </w:num>
  <w:num w:numId="28">
    <w:abstractNumId w:val="4"/>
  </w:num>
  <w:num w:numId="29">
    <w:abstractNumId w:val="17"/>
  </w:num>
  <w:num w:numId="30">
    <w:abstractNumId w:val="20"/>
  </w:num>
  <w:num w:numId="31">
    <w:abstractNumId w:val="30"/>
  </w:num>
  <w:num w:numId="32">
    <w:abstractNumId w:val="35"/>
  </w:num>
  <w:num w:numId="33">
    <w:abstractNumId w:val="34"/>
  </w:num>
  <w:num w:numId="34">
    <w:abstractNumId w:val="5"/>
  </w:num>
  <w:num w:numId="35">
    <w:abstractNumId w:val="40"/>
  </w:num>
  <w:num w:numId="36">
    <w:abstractNumId w:val="0"/>
  </w:num>
  <w:num w:numId="37">
    <w:abstractNumId w:val="1"/>
  </w:num>
  <w:num w:numId="38">
    <w:abstractNumId w:val="26"/>
  </w:num>
  <w:num w:numId="39">
    <w:abstractNumId w:val="37"/>
  </w:num>
  <w:num w:numId="40">
    <w:abstractNumId w:val="38"/>
    <w:lvlOverride w:ilvl="0">
      <w:startOverride w:val="7"/>
    </w:lvlOverride>
  </w:num>
  <w:num w:numId="41">
    <w:abstractNumId w:val="41"/>
    <w:lvlOverride w:ilvl="0">
      <w:startOverride w:val="10"/>
    </w:lvlOverride>
  </w:num>
  <w:num w:numId="42">
    <w:abstractNumId w:val="3"/>
    <w:lvlOverride w:ilvl="0">
      <w:startOverride w:val="22"/>
    </w:lvlOverride>
  </w:num>
  <w:num w:numId="43">
    <w:abstractNumId w:val="12"/>
    <w:lvlOverride w:ilvl="0">
      <w:startOverride w:val="27"/>
    </w:lvlOverride>
  </w:num>
  <w:num w:numId="44">
    <w:abstractNumId w:val="12"/>
    <w:lvlOverride w:ilvl="0">
      <w:lvl w:ilvl="0">
        <w:start w:val="27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4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4B1"/>
    <w:rsid w:val="00034D28"/>
    <w:rsid w:val="00046F93"/>
    <w:rsid w:val="000728DD"/>
    <w:rsid w:val="000E677A"/>
    <w:rsid w:val="00100C9D"/>
    <w:rsid w:val="001243C8"/>
    <w:rsid w:val="001456CB"/>
    <w:rsid w:val="0019787C"/>
    <w:rsid w:val="001D1FCC"/>
    <w:rsid w:val="001D6031"/>
    <w:rsid w:val="001E1074"/>
    <w:rsid w:val="001F30B5"/>
    <w:rsid w:val="00286725"/>
    <w:rsid w:val="002938C4"/>
    <w:rsid w:val="002A15E3"/>
    <w:rsid w:val="002E6400"/>
    <w:rsid w:val="00305B7D"/>
    <w:rsid w:val="003274B6"/>
    <w:rsid w:val="003419A8"/>
    <w:rsid w:val="003576F4"/>
    <w:rsid w:val="003635F2"/>
    <w:rsid w:val="00381801"/>
    <w:rsid w:val="003877E3"/>
    <w:rsid w:val="003F1C41"/>
    <w:rsid w:val="003F58C0"/>
    <w:rsid w:val="003F78DB"/>
    <w:rsid w:val="00402BFC"/>
    <w:rsid w:val="00403400"/>
    <w:rsid w:val="00405CD9"/>
    <w:rsid w:val="00425812"/>
    <w:rsid w:val="00455FD9"/>
    <w:rsid w:val="004A05EB"/>
    <w:rsid w:val="004C6B52"/>
    <w:rsid w:val="004D0B68"/>
    <w:rsid w:val="004F3FDF"/>
    <w:rsid w:val="004F5FCE"/>
    <w:rsid w:val="005028BB"/>
    <w:rsid w:val="005208C9"/>
    <w:rsid w:val="005254BA"/>
    <w:rsid w:val="00537B3F"/>
    <w:rsid w:val="005B7129"/>
    <w:rsid w:val="005F2E62"/>
    <w:rsid w:val="0063230E"/>
    <w:rsid w:val="00662104"/>
    <w:rsid w:val="00666BC7"/>
    <w:rsid w:val="0068067E"/>
    <w:rsid w:val="00685426"/>
    <w:rsid w:val="006D072B"/>
    <w:rsid w:val="00717127"/>
    <w:rsid w:val="00760082"/>
    <w:rsid w:val="00761EF3"/>
    <w:rsid w:val="00790006"/>
    <w:rsid w:val="007947AE"/>
    <w:rsid w:val="007B2AC0"/>
    <w:rsid w:val="007B3AC6"/>
    <w:rsid w:val="007B556C"/>
    <w:rsid w:val="007B5D58"/>
    <w:rsid w:val="007E45EF"/>
    <w:rsid w:val="007F5432"/>
    <w:rsid w:val="00855F0C"/>
    <w:rsid w:val="008661C0"/>
    <w:rsid w:val="008A1A94"/>
    <w:rsid w:val="008E30F8"/>
    <w:rsid w:val="008F2E55"/>
    <w:rsid w:val="0091059D"/>
    <w:rsid w:val="00916014"/>
    <w:rsid w:val="009B1C08"/>
    <w:rsid w:val="009B48F9"/>
    <w:rsid w:val="009F096F"/>
    <w:rsid w:val="00A4628C"/>
    <w:rsid w:val="00A54D99"/>
    <w:rsid w:val="00A871A3"/>
    <w:rsid w:val="00A97066"/>
    <w:rsid w:val="00B13B04"/>
    <w:rsid w:val="00B41A1A"/>
    <w:rsid w:val="00B55299"/>
    <w:rsid w:val="00B7324E"/>
    <w:rsid w:val="00BA7ECE"/>
    <w:rsid w:val="00BB61B9"/>
    <w:rsid w:val="00BD101A"/>
    <w:rsid w:val="00BD46B3"/>
    <w:rsid w:val="00BE12A4"/>
    <w:rsid w:val="00C01AF4"/>
    <w:rsid w:val="00C11571"/>
    <w:rsid w:val="00C7719F"/>
    <w:rsid w:val="00CA3C6F"/>
    <w:rsid w:val="00CF533D"/>
    <w:rsid w:val="00D257FB"/>
    <w:rsid w:val="00D2740D"/>
    <w:rsid w:val="00D37360"/>
    <w:rsid w:val="00D47B69"/>
    <w:rsid w:val="00D6197F"/>
    <w:rsid w:val="00D749D6"/>
    <w:rsid w:val="00D91EF9"/>
    <w:rsid w:val="00D940AF"/>
    <w:rsid w:val="00D94542"/>
    <w:rsid w:val="00DD4ABB"/>
    <w:rsid w:val="00DF2FF6"/>
    <w:rsid w:val="00DF3E88"/>
    <w:rsid w:val="00E25F10"/>
    <w:rsid w:val="00E324B1"/>
    <w:rsid w:val="00E36839"/>
    <w:rsid w:val="00E55290"/>
    <w:rsid w:val="00EA6A71"/>
    <w:rsid w:val="00EB4703"/>
    <w:rsid w:val="00EE7A72"/>
    <w:rsid w:val="00F212E1"/>
    <w:rsid w:val="00F27506"/>
    <w:rsid w:val="00F46570"/>
    <w:rsid w:val="00F47E9A"/>
    <w:rsid w:val="00F518E0"/>
    <w:rsid w:val="00F6397E"/>
    <w:rsid w:val="00F65F28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A6045"/>
  <w15:chartTrackingRefBased/>
  <w15:docId w15:val="{AEA7DAD3-B933-4219-B5C7-D91E3BDC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Bodytext">
    <w:name w:val="Body text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normal">
    <w:name w:val="normal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F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mfaz">
    <w:name w:val="Emphasis"/>
    <w:qFormat/>
    <w:rsid w:val="003419A8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DF2F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2F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2</cp:revision>
  <cp:lastPrinted>2021-09-10T06:02:00Z</cp:lastPrinted>
  <dcterms:created xsi:type="dcterms:W3CDTF">2023-01-17T18:34:00Z</dcterms:created>
  <dcterms:modified xsi:type="dcterms:W3CDTF">2023-01-17T18:34:00Z</dcterms:modified>
</cp:coreProperties>
</file>