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Look w:val="01E0" w:firstRow="1" w:lastRow="1" w:firstColumn="1" w:lastColumn="1" w:noHBand="0" w:noVBand="0"/>
      </w:tblPr>
      <w:tblGrid>
        <w:gridCol w:w="5328"/>
        <w:gridCol w:w="4500"/>
      </w:tblGrid>
      <w:tr w:rsidR="00353C8B" w:rsidRPr="00353C8B" w14:paraId="40AF5371" w14:textId="77777777" w:rsidTr="001F3E9F">
        <w:tc>
          <w:tcPr>
            <w:tcW w:w="5328" w:type="dxa"/>
          </w:tcPr>
          <w:p w14:paraId="38843311" w14:textId="77777777" w:rsidR="00353C8B" w:rsidRPr="00353C8B" w:rsidRDefault="00353C8B" w:rsidP="00353C8B">
            <w:pPr>
              <w:spacing w:after="0"/>
              <w:jc w:val="both"/>
              <w:rPr>
                <w:rFonts w:ascii="Arial" w:eastAsia="Arial" w:hAnsi="Arial" w:cs="Arial"/>
                <w:noProof/>
                <w:color w:val="000000"/>
                <w:lang w:eastAsia="lt-LT"/>
              </w:rPr>
            </w:pPr>
          </w:p>
        </w:tc>
        <w:tc>
          <w:tcPr>
            <w:tcW w:w="4500" w:type="dxa"/>
            <w:hideMark/>
          </w:tcPr>
          <w:p w14:paraId="42A7F6AE" w14:textId="77777777" w:rsidR="00353C8B" w:rsidRPr="00353C8B" w:rsidRDefault="00353C8B" w:rsidP="00353C8B">
            <w:pPr>
              <w:spacing w:after="0" w:line="240" w:lineRule="auto"/>
              <w:jc w:val="both"/>
              <w:rPr>
                <w:rFonts w:ascii="Times New Roman" w:eastAsia="Arial" w:hAnsi="Times New Roman" w:cs="Times New Roman"/>
                <w:noProof/>
                <w:color w:val="000000"/>
                <w:sz w:val="24"/>
                <w:szCs w:val="24"/>
                <w:lang w:eastAsia="lt-LT"/>
              </w:rPr>
            </w:pPr>
            <w:r w:rsidRPr="00353C8B">
              <w:rPr>
                <w:rFonts w:ascii="Times New Roman" w:eastAsia="Arial" w:hAnsi="Times New Roman" w:cs="Times New Roman"/>
                <w:noProof/>
                <w:color w:val="000000"/>
                <w:sz w:val="24"/>
                <w:szCs w:val="24"/>
                <w:lang w:eastAsia="lt-LT"/>
              </w:rPr>
              <w:t>PATVIRTINTA</w:t>
            </w:r>
          </w:p>
        </w:tc>
      </w:tr>
      <w:tr w:rsidR="00353C8B" w:rsidRPr="00353C8B" w14:paraId="7555F190" w14:textId="77777777" w:rsidTr="001F3E9F">
        <w:tc>
          <w:tcPr>
            <w:tcW w:w="5328" w:type="dxa"/>
          </w:tcPr>
          <w:p w14:paraId="2120F4EA" w14:textId="77777777" w:rsidR="00353C8B" w:rsidRPr="00353C8B" w:rsidRDefault="00353C8B" w:rsidP="00353C8B">
            <w:pPr>
              <w:spacing w:after="0"/>
              <w:jc w:val="both"/>
              <w:rPr>
                <w:rFonts w:ascii="Arial" w:eastAsia="Arial" w:hAnsi="Arial" w:cs="Arial"/>
                <w:noProof/>
                <w:color w:val="000000"/>
                <w:lang w:eastAsia="lt-LT"/>
              </w:rPr>
            </w:pPr>
          </w:p>
        </w:tc>
        <w:tc>
          <w:tcPr>
            <w:tcW w:w="4500" w:type="dxa"/>
            <w:hideMark/>
          </w:tcPr>
          <w:p w14:paraId="086066D7" w14:textId="77777777" w:rsidR="00353C8B" w:rsidRPr="00353C8B" w:rsidRDefault="00353C8B" w:rsidP="00353C8B">
            <w:pPr>
              <w:spacing w:after="0" w:line="240" w:lineRule="auto"/>
              <w:jc w:val="both"/>
              <w:rPr>
                <w:rFonts w:ascii="Times New Roman" w:eastAsia="Arial" w:hAnsi="Times New Roman" w:cs="Times New Roman"/>
                <w:noProof/>
                <w:color w:val="000000"/>
                <w:sz w:val="24"/>
                <w:szCs w:val="24"/>
                <w:lang w:eastAsia="lt-LT"/>
              </w:rPr>
            </w:pPr>
            <w:r w:rsidRPr="00353C8B">
              <w:rPr>
                <w:rFonts w:ascii="Times New Roman" w:eastAsia="Arial" w:hAnsi="Times New Roman" w:cs="Times New Roman"/>
                <w:noProof/>
                <w:color w:val="000000"/>
                <w:sz w:val="24"/>
                <w:szCs w:val="24"/>
                <w:lang w:eastAsia="lt-LT"/>
              </w:rPr>
              <w:t>Ukmergės vaikų lopšelio-darželio „Saulutė“</w:t>
            </w:r>
          </w:p>
        </w:tc>
      </w:tr>
      <w:tr w:rsidR="00353C8B" w:rsidRPr="00353C8B" w14:paraId="1CC3DDC3" w14:textId="77777777" w:rsidTr="001F3E9F">
        <w:tc>
          <w:tcPr>
            <w:tcW w:w="5328" w:type="dxa"/>
          </w:tcPr>
          <w:p w14:paraId="7D2108A3" w14:textId="77777777" w:rsidR="00353C8B" w:rsidRPr="00353C8B" w:rsidRDefault="00353C8B" w:rsidP="00353C8B">
            <w:pPr>
              <w:spacing w:after="0"/>
              <w:jc w:val="both"/>
              <w:rPr>
                <w:rFonts w:ascii="Arial" w:eastAsia="Arial" w:hAnsi="Arial" w:cs="Arial"/>
                <w:noProof/>
                <w:color w:val="000000"/>
                <w:lang w:eastAsia="lt-LT"/>
              </w:rPr>
            </w:pPr>
          </w:p>
        </w:tc>
        <w:tc>
          <w:tcPr>
            <w:tcW w:w="4500" w:type="dxa"/>
            <w:hideMark/>
          </w:tcPr>
          <w:p w14:paraId="775541A2" w14:textId="499FED44" w:rsidR="00353C8B" w:rsidRPr="00353C8B" w:rsidRDefault="00353C8B" w:rsidP="00353C8B">
            <w:pPr>
              <w:spacing w:after="0" w:line="240" w:lineRule="auto"/>
              <w:jc w:val="both"/>
              <w:rPr>
                <w:rFonts w:ascii="Times New Roman" w:eastAsia="Arial" w:hAnsi="Times New Roman" w:cs="Times New Roman"/>
                <w:noProof/>
                <w:color w:val="000000"/>
                <w:sz w:val="24"/>
                <w:szCs w:val="24"/>
                <w:lang w:eastAsia="lt-LT"/>
              </w:rPr>
            </w:pPr>
            <w:r w:rsidRPr="00353C8B">
              <w:rPr>
                <w:rFonts w:ascii="Times New Roman" w:eastAsia="Arial" w:hAnsi="Times New Roman" w:cs="Times New Roman"/>
                <w:noProof/>
                <w:color w:val="000000"/>
                <w:sz w:val="24"/>
                <w:szCs w:val="24"/>
                <w:lang w:eastAsia="lt-LT"/>
              </w:rPr>
              <w:t>direktoriaus 20</w:t>
            </w:r>
            <w:r w:rsidR="00C11D70">
              <w:rPr>
                <w:rFonts w:ascii="Times New Roman" w:eastAsia="Arial" w:hAnsi="Times New Roman" w:cs="Times New Roman"/>
                <w:noProof/>
                <w:color w:val="000000"/>
                <w:sz w:val="24"/>
                <w:szCs w:val="24"/>
                <w:lang w:eastAsia="lt-LT"/>
              </w:rPr>
              <w:t>20</w:t>
            </w:r>
            <w:r w:rsidRPr="00353C8B">
              <w:rPr>
                <w:rFonts w:ascii="Times New Roman" w:eastAsia="Arial" w:hAnsi="Times New Roman" w:cs="Times New Roman"/>
                <w:noProof/>
                <w:color w:val="000000"/>
                <w:sz w:val="24"/>
                <w:szCs w:val="24"/>
                <w:lang w:eastAsia="lt-LT"/>
              </w:rPr>
              <w:t xml:space="preserve"> m. </w:t>
            </w:r>
            <w:r w:rsidR="00C11D70">
              <w:rPr>
                <w:rFonts w:ascii="Times New Roman" w:eastAsia="Arial" w:hAnsi="Times New Roman" w:cs="Times New Roman"/>
                <w:noProof/>
                <w:color w:val="000000"/>
                <w:sz w:val="24"/>
                <w:szCs w:val="24"/>
                <w:lang w:eastAsia="lt-LT"/>
              </w:rPr>
              <w:t>liepos 10</w:t>
            </w:r>
            <w:r w:rsidRPr="00353C8B">
              <w:rPr>
                <w:rFonts w:ascii="Times New Roman" w:eastAsia="Arial" w:hAnsi="Times New Roman" w:cs="Times New Roman"/>
                <w:noProof/>
                <w:color w:val="000000"/>
                <w:sz w:val="24"/>
                <w:szCs w:val="24"/>
                <w:lang w:eastAsia="lt-LT"/>
              </w:rPr>
              <w:t xml:space="preserve"> d.</w:t>
            </w:r>
          </w:p>
        </w:tc>
      </w:tr>
      <w:tr w:rsidR="00353C8B" w:rsidRPr="00353C8B" w14:paraId="68F1B8BB" w14:textId="77777777" w:rsidTr="001F3E9F">
        <w:tc>
          <w:tcPr>
            <w:tcW w:w="5328" w:type="dxa"/>
          </w:tcPr>
          <w:p w14:paraId="211F49B3" w14:textId="77777777" w:rsidR="00353C8B" w:rsidRPr="00353C8B" w:rsidRDefault="00353C8B" w:rsidP="00353C8B">
            <w:pPr>
              <w:spacing w:after="0"/>
              <w:jc w:val="both"/>
              <w:rPr>
                <w:rFonts w:ascii="Arial" w:eastAsia="Arial" w:hAnsi="Arial" w:cs="Arial"/>
                <w:noProof/>
                <w:color w:val="000000"/>
                <w:lang w:eastAsia="lt-LT"/>
              </w:rPr>
            </w:pPr>
          </w:p>
        </w:tc>
        <w:tc>
          <w:tcPr>
            <w:tcW w:w="4500" w:type="dxa"/>
            <w:hideMark/>
          </w:tcPr>
          <w:p w14:paraId="485B12EC" w14:textId="77777777" w:rsidR="00353C8B" w:rsidRPr="00353C8B" w:rsidRDefault="00353C8B" w:rsidP="00353C8B">
            <w:pPr>
              <w:spacing w:after="0" w:line="240" w:lineRule="auto"/>
              <w:jc w:val="both"/>
              <w:rPr>
                <w:rFonts w:ascii="Times New Roman" w:eastAsia="Arial" w:hAnsi="Times New Roman" w:cs="Times New Roman"/>
                <w:noProof/>
                <w:color w:val="000000"/>
                <w:sz w:val="24"/>
                <w:szCs w:val="24"/>
                <w:lang w:eastAsia="lt-LT"/>
              </w:rPr>
            </w:pPr>
            <w:r w:rsidRPr="00353C8B">
              <w:rPr>
                <w:rFonts w:ascii="Times New Roman" w:eastAsia="Arial" w:hAnsi="Times New Roman" w:cs="Times New Roman"/>
                <w:noProof/>
                <w:color w:val="000000"/>
                <w:sz w:val="24"/>
                <w:szCs w:val="24"/>
                <w:lang w:eastAsia="lt-LT"/>
              </w:rPr>
              <w:t>įsakymu Nr. V-48</w:t>
            </w:r>
          </w:p>
        </w:tc>
      </w:tr>
    </w:tbl>
    <w:p w14:paraId="73846179" w14:textId="2147E063" w:rsidR="00882845" w:rsidRPr="0093579D" w:rsidRDefault="00A97F79" w:rsidP="00353C8B">
      <w:pPr>
        <w:spacing w:after="0" w:line="240" w:lineRule="auto"/>
        <w:jc w:val="both"/>
        <w:rPr>
          <w:rFonts w:ascii="Times New Roman" w:hAnsi="Times New Roman" w:cs="Times New Roman"/>
          <w:sz w:val="24"/>
          <w:szCs w:val="24"/>
        </w:rPr>
      </w:pPr>
      <w:r w:rsidRPr="0093579D">
        <w:rPr>
          <w:rFonts w:ascii="Times New Roman" w:hAnsi="Times New Roman" w:cs="Times New Roman"/>
          <w:sz w:val="24"/>
          <w:szCs w:val="24"/>
        </w:rPr>
        <w:tab/>
      </w:r>
      <w:r w:rsidRPr="0093579D">
        <w:rPr>
          <w:rFonts w:ascii="Times New Roman" w:hAnsi="Times New Roman" w:cs="Times New Roman"/>
          <w:sz w:val="24"/>
          <w:szCs w:val="24"/>
        </w:rPr>
        <w:tab/>
      </w:r>
      <w:r w:rsidRPr="0093579D">
        <w:rPr>
          <w:rFonts w:ascii="Times New Roman" w:hAnsi="Times New Roman" w:cs="Times New Roman"/>
          <w:sz w:val="24"/>
          <w:szCs w:val="24"/>
        </w:rPr>
        <w:tab/>
      </w:r>
    </w:p>
    <w:p w14:paraId="61EA3A6A" w14:textId="77777777" w:rsidR="0093579D" w:rsidRPr="0093579D" w:rsidRDefault="0093579D" w:rsidP="00882845">
      <w:pPr>
        <w:spacing w:after="0" w:line="240" w:lineRule="auto"/>
        <w:jc w:val="both"/>
        <w:rPr>
          <w:rFonts w:ascii="Times New Roman" w:hAnsi="Times New Roman" w:cs="Times New Roman"/>
          <w:sz w:val="24"/>
          <w:szCs w:val="24"/>
        </w:rPr>
      </w:pPr>
    </w:p>
    <w:p w14:paraId="71CFED97" w14:textId="4501F57C" w:rsidR="00A97F79" w:rsidRPr="0093579D" w:rsidRDefault="00A97F79" w:rsidP="008F0A67">
      <w:pPr>
        <w:spacing w:after="0" w:line="240" w:lineRule="auto"/>
        <w:jc w:val="center"/>
        <w:rPr>
          <w:rFonts w:ascii="Times New Roman" w:hAnsi="Times New Roman" w:cs="Times New Roman"/>
          <w:b/>
          <w:sz w:val="24"/>
          <w:szCs w:val="24"/>
        </w:rPr>
      </w:pPr>
      <w:r w:rsidRPr="0093579D">
        <w:rPr>
          <w:rFonts w:ascii="Times New Roman" w:hAnsi="Times New Roman" w:cs="Times New Roman"/>
          <w:b/>
          <w:sz w:val="24"/>
          <w:szCs w:val="24"/>
        </w:rPr>
        <w:t xml:space="preserve">UKMERGĖS </w:t>
      </w:r>
      <w:r w:rsidR="00353C8B">
        <w:rPr>
          <w:rFonts w:ascii="Times New Roman" w:hAnsi="Times New Roman" w:cs="Times New Roman"/>
          <w:b/>
          <w:sz w:val="24"/>
          <w:szCs w:val="24"/>
        </w:rPr>
        <w:t>VAIKŲ LOPŠELIO-DARŽELIO „SAULUTĖ“</w:t>
      </w:r>
      <w:r w:rsidRPr="0093579D">
        <w:rPr>
          <w:rFonts w:ascii="Times New Roman" w:hAnsi="Times New Roman" w:cs="Times New Roman"/>
          <w:b/>
          <w:sz w:val="24"/>
          <w:szCs w:val="24"/>
        </w:rPr>
        <w:t xml:space="preserve"> </w:t>
      </w:r>
      <w:r w:rsidR="00FF0329" w:rsidRPr="0093579D">
        <w:rPr>
          <w:rFonts w:ascii="Times New Roman" w:hAnsi="Times New Roman" w:cs="Times New Roman"/>
          <w:b/>
          <w:sz w:val="24"/>
          <w:szCs w:val="24"/>
        </w:rPr>
        <w:t>BUHALTERIO</w:t>
      </w:r>
    </w:p>
    <w:p w14:paraId="50DAA813" w14:textId="77777777" w:rsidR="00A97F79" w:rsidRPr="0093579D" w:rsidRDefault="00A97F79" w:rsidP="008F0A67">
      <w:pPr>
        <w:spacing w:after="0" w:line="240" w:lineRule="auto"/>
        <w:jc w:val="center"/>
        <w:rPr>
          <w:rFonts w:ascii="Times New Roman" w:hAnsi="Times New Roman" w:cs="Times New Roman"/>
          <w:b/>
          <w:sz w:val="24"/>
          <w:szCs w:val="24"/>
        </w:rPr>
      </w:pPr>
      <w:r w:rsidRPr="0093579D">
        <w:rPr>
          <w:rFonts w:ascii="Times New Roman" w:hAnsi="Times New Roman" w:cs="Times New Roman"/>
          <w:b/>
          <w:sz w:val="24"/>
          <w:szCs w:val="24"/>
        </w:rPr>
        <w:t>PAREIGYBĖS APRAŠYMAS</w:t>
      </w:r>
    </w:p>
    <w:p w14:paraId="6F6EC23B" w14:textId="77777777" w:rsidR="00815B00" w:rsidRPr="0093579D" w:rsidRDefault="00815B00" w:rsidP="008F0A67">
      <w:pPr>
        <w:spacing w:after="0" w:line="240" w:lineRule="auto"/>
        <w:jc w:val="both"/>
        <w:rPr>
          <w:rFonts w:ascii="Times New Roman" w:hAnsi="Times New Roman" w:cs="Times New Roman"/>
          <w:b/>
          <w:sz w:val="24"/>
          <w:szCs w:val="24"/>
        </w:rPr>
      </w:pPr>
    </w:p>
    <w:p w14:paraId="0A301676" w14:textId="10963E6B" w:rsidR="00353C8B" w:rsidRDefault="00815B00" w:rsidP="008F0A67">
      <w:pPr>
        <w:spacing w:after="0" w:line="240" w:lineRule="auto"/>
        <w:jc w:val="center"/>
        <w:rPr>
          <w:rFonts w:ascii="Times New Roman" w:hAnsi="Times New Roman" w:cs="Times New Roman"/>
          <w:b/>
          <w:sz w:val="24"/>
          <w:szCs w:val="24"/>
        </w:rPr>
      </w:pPr>
      <w:r w:rsidRPr="0093579D">
        <w:rPr>
          <w:rFonts w:ascii="Times New Roman" w:hAnsi="Times New Roman" w:cs="Times New Roman"/>
          <w:b/>
          <w:sz w:val="24"/>
          <w:szCs w:val="24"/>
        </w:rPr>
        <w:t>I</w:t>
      </w:r>
      <w:r w:rsidR="00353C8B">
        <w:rPr>
          <w:rFonts w:ascii="Times New Roman" w:hAnsi="Times New Roman" w:cs="Times New Roman"/>
          <w:b/>
          <w:sz w:val="24"/>
          <w:szCs w:val="24"/>
        </w:rPr>
        <w:t xml:space="preserve"> SKYRIUS</w:t>
      </w:r>
      <w:r w:rsidRPr="0093579D">
        <w:rPr>
          <w:rFonts w:ascii="Times New Roman" w:hAnsi="Times New Roman" w:cs="Times New Roman"/>
          <w:b/>
          <w:sz w:val="24"/>
          <w:szCs w:val="24"/>
        </w:rPr>
        <w:t xml:space="preserve"> </w:t>
      </w:r>
    </w:p>
    <w:p w14:paraId="15FE0E57" w14:textId="77777777" w:rsidR="00353C8B" w:rsidRPr="00353C8B" w:rsidRDefault="00353C8B" w:rsidP="00353C8B">
      <w:pPr>
        <w:spacing w:after="0" w:line="240" w:lineRule="auto"/>
        <w:jc w:val="center"/>
        <w:rPr>
          <w:rFonts w:ascii="Times New Roman" w:eastAsia="Times New Roman" w:hAnsi="Times New Roman" w:cs="Times New Roman"/>
          <w:b/>
          <w:noProof/>
          <w:sz w:val="24"/>
          <w:szCs w:val="24"/>
        </w:rPr>
      </w:pPr>
      <w:r w:rsidRPr="00353C8B">
        <w:rPr>
          <w:rFonts w:ascii="Times New Roman" w:eastAsia="Times New Roman" w:hAnsi="Times New Roman" w:cs="Times New Roman"/>
          <w:b/>
          <w:noProof/>
          <w:sz w:val="24"/>
          <w:szCs w:val="24"/>
        </w:rPr>
        <w:t>PAREIGYBĖ IR PAREIGYBĖS PASKIRTIS</w:t>
      </w:r>
    </w:p>
    <w:p w14:paraId="30E6CF45" w14:textId="77777777" w:rsidR="00815B00" w:rsidRPr="0093579D" w:rsidRDefault="00815B00" w:rsidP="008F0A67">
      <w:pPr>
        <w:spacing w:after="0" w:line="240" w:lineRule="auto"/>
        <w:jc w:val="both"/>
        <w:rPr>
          <w:rFonts w:ascii="Times New Roman" w:hAnsi="Times New Roman" w:cs="Times New Roman"/>
          <w:sz w:val="24"/>
          <w:szCs w:val="24"/>
        </w:rPr>
      </w:pPr>
    </w:p>
    <w:p w14:paraId="4CA97E97" w14:textId="5FBA80C7" w:rsidR="00353C8B" w:rsidRPr="00353C8B" w:rsidRDefault="00353C8B" w:rsidP="00353C8B">
      <w:pPr>
        <w:numPr>
          <w:ilvl w:val="0"/>
          <w:numId w:val="10"/>
        </w:numPr>
        <w:tabs>
          <w:tab w:val="left" w:pos="1134"/>
        </w:tabs>
        <w:spacing w:after="0" w:line="240" w:lineRule="auto"/>
        <w:ind w:left="0" w:firstLine="851"/>
        <w:jc w:val="both"/>
        <w:rPr>
          <w:rFonts w:ascii="Times New Roman" w:eastAsia="Times New Roman" w:hAnsi="Times New Roman" w:cs="Times New Roman"/>
          <w:noProof/>
          <w:sz w:val="24"/>
          <w:szCs w:val="24"/>
        </w:rPr>
      </w:pPr>
      <w:r w:rsidRPr="0093579D">
        <w:rPr>
          <w:rFonts w:ascii="Times New Roman" w:hAnsi="Times New Roman" w:cs="Times New Roman"/>
          <w:sz w:val="24"/>
          <w:szCs w:val="24"/>
        </w:rPr>
        <w:t xml:space="preserve">Buhalteris </w:t>
      </w:r>
      <w:r w:rsidRPr="00353C8B">
        <w:rPr>
          <w:rFonts w:ascii="Times New Roman" w:eastAsia="Times New Roman" w:hAnsi="Times New Roman" w:cs="Times New Roman"/>
          <w:noProof/>
          <w:sz w:val="24"/>
          <w:szCs w:val="24"/>
        </w:rPr>
        <w:t xml:space="preserve">yra </w:t>
      </w:r>
      <w:r>
        <w:rPr>
          <w:rFonts w:ascii="Times New Roman" w:eastAsia="Times New Roman" w:hAnsi="Times New Roman" w:cs="Times New Roman"/>
          <w:noProof/>
          <w:sz w:val="24"/>
          <w:szCs w:val="24"/>
        </w:rPr>
        <w:t xml:space="preserve">Ukmergės </w:t>
      </w:r>
      <w:r w:rsidRPr="00353C8B">
        <w:rPr>
          <w:rFonts w:ascii="Times New Roman" w:eastAsia="Times New Roman" w:hAnsi="Times New Roman" w:cs="Times New Roman"/>
          <w:noProof/>
          <w:sz w:val="24"/>
          <w:szCs w:val="24"/>
        </w:rPr>
        <w:t>vaikų lopšelio-darželio ,,Saulutė“ darbuotojas (toliau lopšelio-darželio), dirbantis pagal darbo sutartį</w:t>
      </w:r>
      <w:r w:rsidR="008B44F2">
        <w:rPr>
          <w:rFonts w:ascii="Times New Roman" w:eastAsia="Times New Roman" w:hAnsi="Times New Roman" w:cs="Times New Roman"/>
          <w:noProof/>
          <w:sz w:val="24"/>
          <w:szCs w:val="24"/>
        </w:rPr>
        <w:t>.</w:t>
      </w:r>
    </w:p>
    <w:p w14:paraId="1D6A3DED" w14:textId="5E291A5B" w:rsidR="00353C8B" w:rsidRPr="00353C8B" w:rsidRDefault="00793334" w:rsidP="00353C8B">
      <w:pPr>
        <w:numPr>
          <w:ilvl w:val="0"/>
          <w:numId w:val="10"/>
        </w:numPr>
        <w:tabs>
          <w:tab w:val="left" w:pos="1134"/>
        </w:tabs>
        <w:spacing w:after="0" w:line="240" w:lineRule="auto"/>
        <w:ind w:left="0" w:firstLine="851"/>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Buhalterį</w:t>
      </w:r>
      <w:r w:rsidR="00353C8B" w:rsidRPr="00353C8B">
        <w:rPr>
          <w:rFonts w:ascii="Times New Roman" w:eastAsia="Times New Roman" w:hAnsi="Times New Roman" w:cs="Times New Roman"/>
          <w:sz w:val="24"/>
          <w:szCs w:val="24"/>
        </w:rPr>
        <w:t xml:space="preserve"> į darbą </w:t>
      </w:r>
      <w:r w:rsidR="00353C8B" w:rsidRPr="00170310">
        <w:rPr>
          <w:rFonts w:ascii="Times New Roman" w:eastAsia="Times New Roman" w:hAnsi="Times New Roman" w:cs="Times New Roman"/>
          <w:sz w:val="24"/>
          <w:szCs w:val="24"/>
        </w:rPr>
        <w:t>atrankos būdu (pokalbis)</w:t>
      </w:r>
      <w:r w:rsidR="00353C8B" w:rsidRPr="00353C8B">
        <w:rPr>
          <w:rFonts w:ascii="Times New Roman" w:eastAsia="Times New Roman" w:hAnsi="Times New Roman" w:cs="Times New Roman"/>
          <w:sz w:val="24"/>
          <w:szCs w:val="24"/>
        </w:rPr>
        <w:t xml:space="preserve"> priima ir atleidžia įstaigos vadovas.</w:t>
      </w:r>
    </w:p>
    <w:p w14:paraId="0FD66320" w14:textId="1B4B86DF" w:rsidR="00353C8B" w:rsidRPr="00353C8B" w:rsidRDefault="00353C8B" w:rsidP="00353C8B">
      <w:pPr>
        <w:numPr>
          <w:ilvl w:val="0"/>
          <w:numId w:val="10"/>
        </w:numPr>
        <w:tabs>
          <w:tab w:val="left" w:pos="1134"/>
        </w:tabs>
        <w:spacing w:after="0" w:line="240" w:lineRule="auto"/>
        <w:ind w:left="0" w:firstLine="851"/>
        <w:jc w:val="both"/>
        <w:rPr>
          <w:rFonts w:ascii="Times New Roman" w:eastAsia="Times New Roman" w:hAnsi="Times New Roman" w:cs="Times New Roman"/>
          <w:noProof/>
          <w:sz w:val="24"/>
          <w:szCs w:val="24"/>
        </w:rPr>
      </w:pPr>
      <w:r w:rsidRPr="00353C8B">
        <w:rPr>
          <w:rFonts w:ascii="Times New Roman" w:eastAsia="Times New Roman" w:hAnsi="Times New Roman" w:cs="Times New Roman"/>
          <w:sz w:val="24"/>
          <w:szCs w:val="24"/>
        </w:rPr>
        <w:t>Pareigybės lygis – A2</w:t>
      </w:r>
      <w:r w:rsidR="00B1691C">
        <w:rPr>
          <w:rFonts w:ascii="Times New Roman" w:eastAsia="Times New Roman" w:hAnsi="Times New Roman" w:cs="Times New Roman"/>
          <w:sz w:val="24"/>
          <w:szCs w:val="24"/>
        </w:rPr>
        <w:t>, pareigybė priskirta specialistų grupei</w:t>
      </w:r>
      <w:r w:rsidRPr="00353C8B">
        <w:rPr>
          <w:rFonts w:ascii="Times New Roman" w:eastAsia="Times New Roman" w:hAnsi="Times New Roman" w:cs="Times New Roman"/>
          <w:sz w:val="24"/>
          <w:szCs w:val="24"/>
        </w:rPr>
        <w:t>.</w:t>
      </w:r>
    </w:p>
    <w:p w14:paraId="2EA574AE" w14:textId="0FA36228" w:rsidR="00353C8B" w:rsidRDefault="00353C8B" w:rsidP="00353C8B">
      <w:pPr>
        <w:numPr>
          <w:ilvl w:val="0"/>
          <w:numId w:val="10"/>
        </w:numPr>
        <w:tabs>
          <w:tab w:val="left" w:pos="1134"/>
        </w:tabs>
        <w:spacing w:after="0" w:line="240" w:lineRule="auto"/>
        <w:ind w:left="0" w:firstLine="851"/>
        <w:jc w:val="both"/>
        <w:rPr>
          <w:rFonts w:ascii="Times New Roman" w:eastAsia="Times New Roman" w:hAnsi="Times New Roman" w:cs="Times New Roman"/>
          <w:noProof/>
          <w:sz w:val="24"/>
          <w:szCs w:val="24"/>
        </w:rPr>
      </w:pPr>
      <w:r w:rsidRPr="00353C8B">
        <w:rPr>
          <w:rFonts w:ascii="Times New Roman" w:eastAsia="Times New Roman" w:hAnsi="Times New Roman" w:cs="Times New Roman"/>
          <w:sz w:val="24"/>
          <w:szCs w:val="24"/>
        </w:rPr>
        <w:t xml:space="preserve">Pareigybės paskirtis – </w:t>
      </w:r>
      <w:r w:rsidR="00793334" w:rsidRPr="0093579D">
        <w:rPr>
          <w:rFonts w:ascii="Times New Roman" w:hAnsi="Times New Roman" w:cs="Times New Roman"/>
          <w:sz w:val="24"/>
          <w:szCs w:val="24"/>
        </w:rPr>
        <w:t xml:space="preserve">organizuoti </w:t>
      </w:r>
      <w:r w:rsidR="00793334">
        <w:rPr>
          <w:rFonts w:ascii="Times New Roman" w:hAnsi="Times New Roman" w:cs="Times New Roman"/>
          <w:sz w:val="24"/>
          <w:szCs w:val="24"/>
        </w:rPr>
        <w:t>lopšelio-darželio</w:t>
      </w:r>
      <w:r w:rsidR="00793334" w:rsidRPr="0093579D">
        <w:rPr>
          <w:rFonts w:ascii="Times New Roman" w:hAnsi="Times New Roman" w:cs="Times New Roman"/>
          <w:sz w:val="24"/>
          <w:szCs w:val="24"/>
        </w:rPr>
        <w:t xml:space="preserve"> buhalterinę apskaitą ir kontroliuoti, kad racionaliai ir taupiai būtų naudojami darbo, materialiniai ir finansiniai ištekliai</w:t>
      </w:r>
      <w:r w:rsidRPr="00353C8B">
        <w:rPr>
          <w:rFonts w:ascii="Times New Roman" w:eastAsia="Times New Roman" w:hAnsi="Times New Roman" w:cs="Times New Roman"/>
          <w:noProof/>
          <w:sz w:val="24"/>
          <w:szCs w:val="24"/>
        </w:rPr>
        <w:t xml:space="preserve">. </w:t>
      </w:r>
    </w:p>
    <w:p w14:paraId="25AF2EF7" w14:textId="4F50D20A" w:rsidR="00353C8B" w:rsidRPr="00793334" w:rsidRDefault="00793334" w:rsidP="00C622D7">
      <w:pPr>
        <w:numPr>
          <w:ilvl w:val="0"/>
          <w:numId w:val="10"/>
        </w:numPr>
        <w:tabs>
          <w:tab w:val="left" w:pos="1134"/>
        </w:tabs>
        <w:spacing w:after="0" w:line="240" w:lineRule="auto"/>
        <w:ind w:left="0" w:firstLine="851"/>
        <w:jc w:val="both"/>
        <w:rPr>
          <w:rFonts w:ascii="Times New Roman" w:hAnsi="Times New Roman" w:cs="Times New Roman"/>
          <w:sz w:val="24"/>
          <w:szCs w:val="24"/>
        </w:rPr>
      </w:pPr>
      <w:r w:rsidRPr="00793334">
        <w:rPr>
          <w:rFonts w:ascii="Times New Roman" w:eastAsia="Times New Roman" w:hAnsi="Times New Roman" w:cs="Times New Roman"/>
          <w:noProof/>
          <w:sz w:val="24"/>
          <w:szCs w:val="24"/>
        </w:rPr>
        <w:t xml:space="preserve">Buhalteris </w:t>
      </w:r>
      <w:r w:rsidR="00353C8B" w:rsidRPr="00793334">
        <w:rPr>
          <w:rFonts w:ascii="Times New Roman" w:eastAsia="Times New Roman" w:hAnsi="Times New Roman" w:cs="Times New Roman"/>
          <w:noProof/>
          <w:sz w:val="24"/>
          <w:szCs w:val="24"/>
        </w:rPr>
        <w:t>yra tiesiogiai pavaldus lopšelio-darželio direktoriui</w:t>
      </w:r>
      <w:r>
        <w:rPr>
          <w:rFonts w:ascii="Times New Roman" w:eastAsia="Times New Roman" w:hAnsi="Times New Roman" w:cs="Times New Roman"/>
          <w:noProof/>
          <w:sz w:val="24"/>
          <w:szCs w:val="24"/>
        </w:rPr>
        <w:t>.</w:t>
      </w:r>
    </w:p>
    <w:p w14:paraId="5992331D" w14:textId="77777777" w:rsidR="005F2EE5" w:rsidRPr="0093579D" w:rsidRDefault="005F2EE5" w:rsidP="008F0A67">
      <w:pPr>
        <w:spacing w:after="0" w:line="240" w:lineRule="auto"/>
        <w:jc w:val="both"/>
        <w:rPr>
          <w:rFonts w:ascii="Times New Roman" w:hAnsi="Times New Roman" w:cs="Times New Roman"/>
          <w:sz w:val="24"/>
          <w:szCs w:val="24"/>
        </w:rPr>
      </w:pPr>
    </w:p>
    <w:p w14:paraId="31D33611" w14:textId="79547A70" w:rsidR="00793334" w:rsidRDefault="00A97F79" w:rsidP="008F0A67">
      <w:pPr>
        <w:spacing w:after="0" w:line="240" w:lineRule="auto"/>
        <w:jc w:val="center"/>
        <w:rPr>
          <w:rFonts w:ascii="Times New Roman" w:hAnsi="Times New Roman" w:cs="Times New Roman"/>
          <w:b/>
          <w:sz w:val="24"/>
          <w:szCs w:val="24"/>
        </w:rPr>
      </w:pPr>
      <w:r w:rsidRPr="0093579D">
        <w:rPr>
          <w:rFonts w:ascii="Times New Roman" w:hAnsi="Times New Roman" w:cs="Times New Roman"/>
          <w:b/>
          <w:sz w:val="24"/>
          <w:szCs w:val="24"/>
        </w:rPr>
        <w:t>II</w:t>
      </w:r>
      <w:r w:rsidR="00793334">
        <w:rPr>
          <w:rFonts w:ascii="Times New Roman" w:hAnsi="Times New Roman" w:cs="Times New Roman"/>
          <w:b/>
          <w:sz w:val="24"/>
          <w:szCs w:val="24"/>
        </w:rPr>
        <w:t xml:space="preserve"> SKYRIUS</w:t>
      </w:r>
    </w:p>
    <w:p w14:paraId="58BFCA02" w14:textId="6A96AF62" w:rsidR="00A97F79" w:rsidRPr="0093579D" w:rsidRDefault="00815B00" w:rsidP="008F0A67">
      <w:pPr>
        <w:spacing w:after="0" w:line="240" w:lineRule="auto"/>
        <w:jc w:val="center"/>
        <w:rPr>
          <w:rFonts w:ascii="Times New Roman" w:hAnsi="Times New Roman" w:cs="Times New Roman"/>
          <w:b/>
          <w:sz w:val="24"/>
          <w:szCs w:val="24"/>
        </w:rPr>
      </w:pPr>
      <w:r w:rsidRPr="0093579D">
        <w:rPr>
          <w:rFonts w:ascii="Times New Roman" w:hAnsi="Times New Roman" w:cs="Times New Roman"/>
          <w:b/>
          <w:sz w:val="24"/>
          <w:szCs w:val="24"/>
        </w:rPr>
        <w:t xml:space="preserve"> SPECIALŪS REIKALAVIMAI ŠIAS PAREIGAS EINANČIAM DARBUOTOJUI</w:t>
      </w:r>
    </w:p>
    <w:p w14:paraId="50B58CD6" w14:textId="77777777" w:rsidR="00A97F79" w:rsidRPr="0093579D" w:rsidRDefault="00A97F79" w:rsidP="008F0A67">
      <w:pPr>
        <w:spacing w:after="0" w:line="240" w:lineRule="auto"/>
        <w:jc w:val="both"/>
        <w:rPr>
          <w:rFonts w:ascii="Times New Roman" w:hAnsi="Times New Roman" w:cs="Times New Roman"/>
          <w:sz w:val="24"/>
          <w:szCs w:val="24"/>
        </w:rPr>
      </w:pPr>
    </w:p>
    <w:p w14:paraId="08108AF4" w14:textId="77777777" w:rsidR="00793334" w:rsidRPr="00793334" w:rsidRDefault="00793334" w:rsidP="00793334">
      <w:pPr>
        <w:pStyle w:val="Sraopastraipa"/>
        <w:numPr>
          <w:ilvl w:val="0"/>
          <w:numId w:val="11"/>
        </w:numPr>
        <w:tabs>
          <w:tab w:val="left" w:pos="851"/>
        </w:tabs>
        <w:spacing w:after="0" w:line="240" w:lineRule="auto"/>
        <w:jc w:val="both"/>
        <w:rPr>
          <w:rFonts w:ascii="Times New Roman" w:hAnsi="Times New Roman" w:cs="Times New Roman"/>
          <w:vanish/>
          <w:sz w:val="24"/>
          <w:szCs w:val="24"/>
        </w:rPr>
      </w:pPr>
    </w:p>
    <w:p w14:paraId="4E26B079" w14:textId="77777777" w:rsidR="00793334" w:rsidRPr="00793334" w:rsidRDefault="00793334" w:rsidP="00793334">
      <w:pPr>
        <w:pStyle w:val="Sraopastraipa"/>
        <w:numPr>
          <w:ilvl w:val="0"/>
          <w:numId w:val="11"/>
        </w:numPr>
        <w:tabs>
          <w:tab w:val="left" w:pos="851"/>
        </w:tabs>
        <w:spacing w:after="0" w:line="240" w:lineRule="auto"/>
        <w:jc w:val="both"/>
        <w:rPr>
          <w:rFonts w:ascii="Times New Roman" w:hAnsi="Times New Roman" w:cs="Times New Roman"/>
          <w:vanish/>
          <w:sz w:val="24"/>
          <w:szCs w:val="24"/>
        </w:rPr>
      </w:pPr>
    </w:p>
    <w:p w14:paraId="4C9CB028" w14:textId="77777777" w:rsidR="00793334" w:rsidRPr="00793334" w:rsidRDefault="00793334" w:rsidP="00793334">
      <w:pPr>
        <w:pStyle w:val="Sraopastraipa"/>
        <w:numPr>
          <w:ilvl w:val="0"/>
          <w:numId w:val="11"/>
        </w:numPr>
        <w:tabs>
          <w:tab w:val="left" w:pos="851"/>
        </w:tabs>
        <w:spacing w:after="0" w:line="240" w:lineRule="auto"/>
        <w:jc w:val="both"/>
        <w:rPr>
          <w:rFonts w:ascii="Times New Roman" w:hAnsi="Times New Roman" w:cs="Times New Roman"/>
          <w:vanish/>
          <w:sz w:val="24"/>
          <w:szCs w:val="24"/>
        </w:rPr>
      </w:pPr>
    </w:p>
    <w:p w14:paraId="64F653C8" w14:textId="77777777" w:rsidR="00793334" w:rsidRPr="00793334" w:rsidRDefault="00793334" w:rsidP="00793334">
      <w:pPr>
        <w:pStyle w:val="Sraopastraipa"/>
        <w:numPr>
          <w:ilvl w:val="0"/>
          <w:numId w:val="11"/>
        </w:numPr>
        <w:tabs>
          <w:tab w:val="left" w:pos="851"/>
        </w:tabs>
        <w:spacing w:after="0" w:line="240" w:lineRule="auto"/>
        <w:jc w:val="both"/>
        <w:rPr>
          <w:rFonts w:ascii="Times New Roman" w:hAnsi="Times New Roman" w:cs="Times New Roman"/>
          <w:vanish/>
          <w:sz w:val="24"/>
          <w:szCs w:val="24"/>
        </w:rPr>
      </w:pPr>
    </w:p>
    <w:p w14:paraId="64E9B364" w14:textId="77777777" w:rsidR="00793334" w:rsidRPr="00793334" w:rsidRDefault="00793334" w:rsidP="00793334">
      <w:pPr>
        <w:pStyle w:val="Sraopastraipa"/>
        <w:numPr>
          <w:ilvl w:val="0"/>
          <w:numId w:val="11"/>
        </w:numPr>
        <w:tabs>
          <w:tab w:val="left" w:pos="851"/>
        </w:tabs>
        <w:spacing w:after="0" w:line="240" w:lineRule="auto"/>
        <w:jc w:val="both"/>
        <w:rPr>
          <w:rFonts w:ascii="Times New Roman" w:hAnsi="Times New Roman" w:cs="Times New Roman"/>
          <w:vanish/>
          <w:sz w:val="24"/>
          <w:szCs w:val="24"/>
        </w:rPr>
      </w:pPr>
    </w:p>
    <w:p w14:paraId="5FE8CCF9" w14:textId="58F90961" w:rsidR="00A97F79" w:rsidRPr="00793334" w:rsidRDefault="00A97F79" w:rsidP="00793334">
      <w:pPr>
        <w:pStyle w:val="Sraopastraipa"/>
        <w:numPr>
          <w:ilvl w:val="0"/>
          <w:numId w:val="11"/>
        </w:numPr>
        <w:tabs>
          <w:tab w:val="left" w:pos="1134"/>
        </w:tabs>
        <w:spacing w:after="0" w:line="240" w:lineRule="auto"/>
        <w:ind w:left="0" w:firstLine="851"/>
        <w:jc w:val="both"/>
        <w:rPr>
          <w:rFonts w:ascii="Times New Roman" w:hAnsi="Times New Roman" w:cs="Times New Roman"/>
          <w:sz w:val="24"/>
          <w:szCs w:val="24"/>
        </w:rPr>
      </w:pPr>
      <w:r w:rsidRPr="00793334">
        <w:rPr>
          <w:rFonts w:ascii="Times New Roman" w:hAnsi="Times New Roman" w:cs="Times New Roman"/>
          <w:sz w:val="24"/>
          <w:szCs w:val="24"/>
        </w:rPr>
        <w:t>Darbuotojas, einantis šias pareigas turi atitikti šiuos specialiuosius reikalavimus:</w:t>
      </w:r>
    </w:p>
    <w:p w14:paraId="010C677E" w14:textId="68510E38" w:rsidR="00A97F79" w:rsidRPr="00793334" w:rsidRDefault="00B1691C" w:rsidP="00793334">
      <w:pPr>
        <w:pStyle w:val="Sraopastraipa"/>
        <w:numPr>
          <w:ilvl w:val="1"/>
          <w:numId w:val="11"/>
        </w:numPr>
        <w:tabs>
          <w:tab w:val="left" w:pos="1134"/>
        </w:tabs>
        <w:spacing w:after="0" w:line="240" w:lineRule="auto"/>
        <w:ind w:left="0" w:firstLine="851"/>
        <w:jc w:val="both"/>
        <w:rPr>
          <w:rFonts w:ascii="Times New Roman" w:hAnsi="Times New Roman" w:cs="Times New Roman"/>
          <w:sz w:val="24"/>
          <w:szCs w:val="24"/>
        </w:rPr>
      </w:pPr>
      <w:r w:rsidRPr="00B1691C">
        <w:rPr>
          <w:rFonts w:ascii="Times New Roman" w:eastAsia="Times New Roman" w:hAnsi="Times New Roman" w:cs="Times New Roman"/>
          <w:noProof/>
          <w:sz w:val="24"/>
          <w:szCs w:val="24"/>
          <w:lang w:eastAsia="lt-LT"/>
        </w:rPr>
        <w:t>turėti ne žemesnį kaip aukštąjį universitetinį išsilavinimą su bakalauro kvalifikaciniu laipsniu ar jam prilygintu išsilavinimu arba aukštąjį koleginį išsilavinimą su profesinio bakalauro kvalifikaciniu laipsniu ar jam prilygintu išsilavinimu buhalterinės apskaitos, finansų ar ekonomikos srityje</w:t>
      </w:r>
      <w:r>
        <w:rPr>
          <w:rFonts w:ascii="Times New Roman" w:eastAsia="Times New Roman" w:hAnsi="Times New Roman" w:cs="Times New Roman"/>
          <w:noProof/>
          <w:sz w:val="24"/>
          <w:szCs w:val="24"/>
          <w:lang w:eastAsia="lt-LT"/>
        </w:rPr>
        <w:t>;</w:t>
      </w:r>
      <w:bookmarkStart w:id="0" w:name="_GoBack"/>
      <w:bookmarkEnd w:id="0"/>
      <w:r w:rsidR="00476544">
        <w:rPr>
          <w:rFonts w:ascii="Times New Roman" w:hAnsi="Times New Roman" w:cs="Times New Roman"/>
          <w:sz w:val="24"/>
          <w:szCs w:val="24"/>
        </w:rPr>
        <w:t xml:space="preserve">  </w:t>
      </w:r>
    </w:p>
    <w:p w14:paraId="53EB09FD" w14:textId="53287D6B" w:rsidR="00A97F79" w:rsidRPr="00793334" w:rsidRDefault="00793334" w:rsidP="00793334">
      <w:pPr>
        <w:pStyle w:val="Sraopastraipa"/>
        <w:numPr>
          <w:ilvl w:val="1"/>
          <w:numId w:val="11"/>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ž</w:t>
      </w:r>
      <w:r w:rsidR="00A97F79" w:rsidRPr="00793334">
        <w:rPr>
          <w:rFonts w:ascii="Times New Roman" w:hAnsi="Times New Roman" w:cs="Times New Roman"/>
          <w:sz w:val="24"/>
          <w:szCs w:val="24"/>
        </w:rPr>
        <w:t>inoti LR įstatymus, LR Vyriausybės nutarimus bei kitus teisės aktus finansų, buhalterinės apskaitos ir atskaitomybės sritys</w:t>
      </w:r>
      <w:r w:rsidR="00815B00" w:rsidRPr="00793334">
        <w:rPr>
          <w:rFonts w:ascii="Times New Roman" w:hAnsi="Times New Roman" w:cs="Times New Roman"/>
          <w:sz w:val="24"/>
          <w:szCs w:val="24"/>
        </w:rPr>
        <w:t>e;</w:t>
      </w:r>
    </w:p>
    <w:p w14:paraId="7AEB181B" w14:textId="2EC4281F" w:rsidR="00A97F79" w:rsidRPr="00793334" w:rsidRDefault="00793334" w:rsidP="00793334">
      <w:pPr>
        <w:pStyle w:val="Sraopastraipa"/>
        <w:numPr>
          <w:ilvl w:val="1"/>
          <w:numId w:val="11"/>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g</w:t>
      </w:r>
      <w:r w:rsidR="00A97F79" w:rsidRPr="00793334">
        <w:rPr>
          <w:rFonts w:ascii="Times New Roman" w:hAnsi="Times New Roman" w:cs="Times New Roman"/>
          <w:sz w:val="24"/>
          <w:szCs w:val="24"/>
        </w:rPr>
        <w:t xml:space="preserve">ebėti savarankiškai planuoti ir organizuoti savo </w:t>
      </w:r>
      <w:r w:rsidR="00815B00" w:rsidRPr="00793334">
        <w:rPr>
          <w:rFonts w:ascii="Times New Roman" w:hAnsi="Times New Roman" w:cs="Times New Roman"/>
          <w:sz w:val="24"/>
          <w:szCs w:val="24"/>
        </w:rPr>
        <w:t>veiklą;</w:t>
      </w:r>
    </w:p>
    <w:p w14:paraId="2808D060" w14:textId="6744EAFB" w:rsidR="00A97F79" w:rsidRPr="00793334" w:rsidRDefault="00793334" w:rsidP="00793334">
      <w:pPr>
        <w:pStyle w:val="Sraopastraipa"/>
        <w:numPr>
          <w:ilvl w:val="1"/>
          <w:numId w:val="11"/>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m</w:t>
      </w:r>
      <w:r w:rsidR="00A97F79" w:rsidRPr="00793334">
        <w:rPr>
          <w:rFonts w:ascii="Times New Roman" w:hAnsi="Times New Roman" w:cs="Times New Roman"/>
          <w:sz w:val="24"/>
          <w:szCs w:val="24"/>
        </w:rPr>
        <w:t>okėti valdyti, kaupti, sisteminti, apibendri</w:t>
      </w:r>
      <w:r w:rsidR="00815B00" w:rsidRPr="00793334">
        <w:rPr>
          <w:rFonts w:ascii="Times New Roman" w:hAnsi="Times New Roman" w:cs="Times New Roman"/>
          <w:sz w:val="24"/>
          <w:szCs w:val="24"/>
        </w:rPr>
        <w:t>nti informaciją, rengti išvadas;</w:t>
      </w:r>
    </w:p>
    <w:p w14:paraId="699DCDA8" w14:textId="77777777" w:rsidR="00793334" w:rsidRPr="00793334" w:rsidRDefault="00793334" w:rsidP="00793334">
      <w:pPr>
        <w:pStyle w:val="Sraopastraipa"/>
        <w:numPr>
          <w:ilvl w:val="1"/>
          <w:numId w:val="11"/>
        </w:numPr>
        <w:tabs>
          <w:tab w:val="left" w:pos="1134"/>
        </w:tabs>
        <w:spacing w:line="240" w:lineRule="auto"/>
        <w:ind w:left="0" w:firstLine="851"/>
        <w:rPr>
          <w:rFonts w:ascii="Times New Roman" w:hAnsi="Times New Roman" w:cs="Times New Roman"/>
          <w:sz w:val="24"/>
          <w:szCs w:val="24"/>
        </w:rPr>
      </w:pPr>
      <w:r w:rsidRPr="00793334">
        <w:rPr>
          <w:rFonts w:ascii="Times New Roman" w:hAnsi="Times New Roman" w:cs="Times New Roman"/>
          <w:sz w:val="24"/>
          <w:szCs w:val="24"/>
        </w:rPr>
        <w:t>gebėti praktiniame darbe taikyti buhalterinę apskaitą reglamentuojančius teisės aktus, viešojo sektoriaus apskaitos ir finansinės atskaitomybės standartus (toliau – VSAFAS);</w:t>
      </w:r>
    </w:p>
    <w:p w14:paraId="0206A74D" w14:textId="77777777" w:rsidR="00793334" w:rsidRPr="00793334" w:rsidRDefault="00793334" w:rsidP="00793334">
      <w:pPr>
        <w:pStyle w:val="Sraopastraipa"/>
        <w:numPr>
          <w:ilvl w:val="1"/>
          <w:numId w:val="11"/>
        </w:numPr>
        <w:tabs>
          <w:tab w:val="left" w:pos="1134"/>
        </w:tabs>
        <w:ind w:left="0" w:firstLine="851"/>
        <w:rPr>
          <w:rFonts w:ascii="Times New Roman" w:hAnsi="Times New Roman" w:cs="Times New Roman"/>
          <w:sz w:val="24"/>
          <w:szCs w:val="24"/>
        </w:rPr>
      </w:pPr>
      <w:r w:rsidRPr="00793334">
        <w:rPr>
          <w:rFonts w:ascii="Times New Roman" w:hAnsi="Times New Roman" w:cs="Times New Roman"/>
          <w:sz w:val="24"/>
          <w:szCs w:val="24"/>
        </w:rPr>
        <w:t>mokėti dirbti finansinių ataskaitų duomenų pateikimo informacine sistema VSAKIS;</w:t>
      </w:r>
    </w:p>
    <w:p w14:paraId="752EC36C" w14:textId="245ECEEF" w:rsidR="00A97F79" w:rsidRPr="00793334" w:rsidRDefault="00CD02F5" w:rsidP="00793334">
      <w:pPr>
        <w:pStyle w:val="Sraopastraipa"/>
        <w:numPr>
          <w:ilvl w:val="1"/>
          <w:numId w:val="11"/>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ž</w:t>
      </w:r>
      <w:r w:rsidR="00A97F79" w:rsidRPr="00793334">
        <w:rPr>
          <w:rFonts w:ascii="Times New Roman" w:hAnsi="Times New Roman" w:cs="Times New Roman"/>
          <w:sz w:val="24"/>
          <w:szCs w:val="24"/>
        </w:rPr>
        <w:t xml:space="preserve">inoti </w:t>
      </w:r>
      <w:r>
        <w:rPr>
          <w:rFonts w:ascii="Times New Roman" w:hAnsi="Times New Roman" w:cs="Times New Roman"/>
          <w:sz w:val="24"/>
          <w:szCs w:val="24"/>
        </w:rPr>
        <w:t>l</w:t>
      </w:r>
      <w:r w:rsidR="00793334" w:rsidRPr="00793334">
        <w:rPr>
          <w:rFonts w:ascii="Times New Roman" w:hAnsi="Times New Roman" w:cs="Times New Roman"/>
          <w:sz w:val="24"/>
          <w:szCs w:val="24"/>
        </w:rPr>
        <w:t>opšelio-darželio</w:t>
      </w:r>
      <w:r w:rsidR="00A97F79" w:rsidRPr="00793334">
        <w:rPr>
          <w:rFonts w:ascii="Times New Roman" w:hAnsi="Times New Roman" w:cs="Times New Roman"/>
          <w:sz w:val="24"/>
          <w:szCs w:val="24"/>
        </w:rPr>
        <w:t xml:space="preserve"> apskaitos organizavimo ir dokumentų valdymo tvarką; </w:t>
      </w:r>
    </w:p>
    <w:p w14:paraId="1E0BEA31" w14:textId="7069BFF6" w:rsidR="00A97F79" w:rsidRPr="00793334" w:rsidRDefault="00CD02F5" w:rsidP="00793334">
      <w:pPr>
        <w:pStyle w:val="Sraopastraipa"/>
        <w:numPr>
          <w:ilvl w:val="1"/>
          <w:numId w:val="11"/>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m</w:t>
      </w:r>
      <w:r w:rsidR="00A97F79" w:rsidRPr="00793334">
        <w:rPr>
          <w:rFonts w:ascii="Times New Roman" w:hAnsi="Times New Roman" w:cs="Times New Roman"/>
          <w:sz w:val="24"/>
          <w:szCs w:val="24"/>
        </w:rPr>
        <w:t>okėti dirbti kompiuterinėmis MS Word, MS Excel, Internet Explorer programomis ir naudotis elektroniniu paštu. Gebėti atlikti mokėjimo pavedimus ir valdyti sąskaitas naudojantis elektro</w:t>
      </w:r>
      <w:r w:rsidR="00815B00" w:rsidRPr="00793334">
        <w:rPr>
          <w:rFonts w:ascii="Times New Roman" w:hAnsi="Times New Roman" w:cs="Times New Roman"/>
          <w:sz w:val="24"/>
          <w:szCs w:val="24"/>
        </w:rPr>
        <w:t>ninės bankininkystės sistemomis;</w:t>
      </w:r>
    </w:p>
    <w:p w14:paraId="4A241944" w14:textId="38239DDB" w:rsidR="00A97F79" w:rsidRPr="00793334" w:rsidRDefault="00CD02F5" w:rsidP="00793334">
      <w:pPr>
        <w:pStyle w:val="Sraopastraipa"/>
        <w:numPr>
          <w:ilvl w:val="1"/>
          <w:numId w:val="11"/>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k</w:t>
      </w:r>
      <w:r w:rsidR="00A97F79" w:rsidRPr="00793334">
        <w:rPr>
          <w:rFonts w:ascii="Times New Roman" w:hAnsi="Times New Roman" w:cs="Times New Roman"/>
          <w:sz w:val="24"/>
          <w:szCs w:val="24"/>
        </w:rPr>
        <w:t xml:space="preserve">elti savo kvalifikaciją ir nuolat gilinti savo srities </w:t>
      </w:r>
      <w:r w:rsidR="00815B00" w:rsidRPr="00793334">
        <w:rPr>
          <w:rFonts w:ascii="Times New Roman" w:hAnsi="Times New Roman" w:cs="Times New Roman"/>
          <w:sz w:val="24"/>
          <w:szCs w:val="24"/>
        </w:rPr>
        <w:t>žinias;</w:t>
      </w:r>
    </w:p>
    <w:p w14:paraId="65EA19C5" w14:textId="6C65581A" w:rsidR="00A97F79" w:rsidRPr="00793334" w:rsidRDefault="00CD02F5" w:rsidP="00CD02F5">
      <w:pPr>
        <w:pStyle w:val="Sraopastraipa"/>
        <w:numPr>
          <w:ilvl w:val="1"/>
          <w:numId w:val="11"/>
        </w:numPr>
        <w:tabs>
          <w:tab w:val="left" w:pos="1276"/>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b</w:t>
      </w:r>
      <w:r w:rsidR="00A97F79" w:rsidRPr="00793334">
        <w:rPr>
          <w:rFonts w:ascii="Times New Roman" w:hAnsi="Times New Roman" w:cs="Times New Roman"/>
          <w:sz w:val="24"/>
          <w:szCs w:val="24"/>
        </w:rPr>
        <w:t>ūti pareigingas, sąžinin</w:t>
      </w:r>
      <w:r w:rsidR="00815B00" w:rsidRPr="00793334">
        <w:rPr>
          <w:rFonts w:ascii="Times New Roman" w:hAnsi="Times New Roman" w:cs="Times New Roman"/>
          <w:sz w:val="24"/>
          <w:szCs w:val="24"/>
        </w:rPr>
        <w:t>gas, drausmingas, atsakingas</w:t>
      </w:r>
      <w:r w:rsidR="000B4FF7">
        <w:rPr>
          <w:rFonts w:ascii="Times New Roman" w:hAnsi="Times New Roman" w:cs="Times New Roman"/>
          <w:sz w:val="24"/>
          <w:szCs w:val="24"/>
        </w:rPr>
        <w:t>.</w:t>
      </w:r>
    </w:p>
    <w:p w14:paraId="0821776F" w14:textId="77777777" w:rsidR="000B4FF7" w:rsidRDefault="000B4FF7" w:rsidP="008F0A67">
      <w:pPr>
        <w:spacing w:after="0" w:line="240" w:lineRule="auto"/>
        <w:jc w:val="center"/>
        <w:rPr>
          <w:rFonts w:ascii="Times New Roman" w:hAnsi="Times New Roman" w:cs="Times New Roman"/>
          <w:b/>
          <w:sz w:val="24"/>
          <w:szCs w:val="24"/>
        </w:rPr>
      </w:pPr>
    </w:p>
    <w:p w14:paraId="7B1FA63E" w14:textId="06F1DFC0" w:rsidR="00CD02F5" w:rsidRDefault="00A97F79" w:rsidP="008F0A67">
      <w:pPr>
        <w:spacing w:after="0" w:line="240" w:lineRule="auto"/>
        <w:jc w:val="center"/>
        <w:rPr>
          <w:rFonts w:ascii="Times New Roman" w:hAnsi="Times New Roman" w:cs="Times New Roman"/>
          <w:b/>
          <w:sz w:val="24"/>
          <w:szCs w:val="24"/>
        </w:rPr>
      </w:pPr>
      <w:r w:rsidRPr="0093579D">
        <w:rPr>
          <w:rFonts w:ascii="Times New Roman" w:hAnsi="Times New Roman" w:cs="Times New Roman"/>
          <w:b/>
          <w:sz w:val="24"/>
          <w:szCs w:val="24"/>
        </w:rPr>
        <w:t>III</w:t>
      </w:r>
      <w:r w:rsidR="00CD02F5">
        <w:rPr>
          <w:rFonts w:ascii="Times New Roman" w:hAnsi="Times New Roman" w:cs="Times New Roman"/>
          <w:b/>
          <w:sz w:val="24"/>
          <w:szCs w:val="24"/>
        </w:rPr>
        <w:t xml:space="preserve"> SKYRIUS</w:t>
      </w:r>
    </w:p>
    <w:p w14:paraId="420151B4" w14:textId="10327783" w:rsidR="00A97F79" w:rsidRPr="0093579D" w:rsidRDefault="00815B00" w:rsidP="008F0A67">
      <w:pPr>
        <w:spacing w:after="0" w:line="240" w:lineRule="auto"/>
        <w:jc w:val="center"/>
        <w:rPr>
          <w:rFonts w:ascii="Times New Roman" w:hAnsi="Times New Roman" w:cs="Times New Roman"/>
          <w:b/>
          <w:sz w:val="24"/>
          <w:szCs w:val="24"/>
        </w:rPr>
      </w:pPr>
      <w:r w:rsidRPr="0093579D">
        <w:rPr>
          <w:rFonts w:ascii="Times New Roman" w:hAnsi="Times New Roman" w:cs="Times New Roman"/>
          <w:b/>
          <w:sz w:val="24"/>
          <w:szCs w:val="24"/>
        </w:rPr>
        <w:t>ŠIAS PAREIGAS EINANČIO DARBUOTOJO FUNKCIJOS</w:t>
      </w:r>
    </w:p>
    <w:p w14:paraId="47A834C4" w14:textId="77777777" w:rsidR="005F2EE5" w:rsidRPr="0093579D" w:rsidRDefault="005F2EE5" w:rsidP="008F0A67">
      <w:pPr>
        <w:spacing w:after="0" w:line="240" w:lineRule="auto"/>
        <w:jc w:val="both"/>
        <w:rPr>
          <w:rFonts w:ascii="Times New Roman" w:hAnsi="Times New Roman" w:cs="Times New Roman"/>
          <w:sz w:val="24"/>
          <w:szCs w:val="24"/>
        </w:rPr>
      </w:pPr>
    </w:p>
    <w:p w14:paraId="1AFD1CE5" w14:textId="0C810B99" w:rsidR="00A97F79" w:rsidRPr="00793334" w:rsidRDefault="00815B00" w:rsidP="00CD02F5">
      <w:pPr>
        <w:pStyle w:val="Sraopastraipa"/>
        <w:numPr>
          <w:ilvl w:val="0"/>
          <w:numId w:val="11"/>
        </w:numPr>
        <w:tabs>
          <w:tab w:val="left" w:pos="851"/>
          <w:tab w:val="left" w:pos="1134"/>
        </w:tabs>
        <w:spacing w:after="0" w:line="240" w:lineRule="auto"/>
        <w:ind w:left="0" w:firstLine="851"/>
        <w:jc w:val="both"/>
        <w:rPr>
          <w:rFonts w:ascii="Times New Roman" w:hAnsi="Times New Roman" w:cs="Times New Roman"/>
          <w:sz w:val="24"/>
          <w:szCs w:val="24"/>
        </w:rPr>
      </w:pPr>
      <w:r w:rsidRPr="00793334">
        <w:rPr>
          <w:rFonts w:ascii="Times New Roman" w:hAnsi="Times New Roman" w:cs="Times New Roman"/>
          <w:sz w:val="24"/>
          <w:szCs w:val="24"/>
        </w:rPr>
        <w:t>Šias pareigas einantis darbuotojas vykdo šias funkcijas:</w:t>
      </w:r>
    </w:p>
    <w:p w14:paraId="7B4A40EC" w14:textId="1294D6D4" w:rsidR="00A97F79" w:rsidRPr="00793334" w:rsidRDefault="0075303E" w:rsidP="00CD02F5">
      <w:pPr>
        <w:pStyle w:val="Sraopastraipa"/>
        <w:numPr>
          <w:ilvl w:val="1"/>
          <w:numId w:val="11"/>
        </w:numPr>
        <w:tabs>
          <w:tab w:val="left" w:pos="851"/>
          <w:tab w:val="left" w:pos="1134"/>
        </w:tabs>
        <w:spacing w:after="0" w:line="240" w:lineRule="auto"/>
        <w:ind w:left="0" w:firstLine="851"/>
        <w:jc w:val="both"/>
        <w:rPr>
          <w:rFonts w:ascii="Times New Roman" w:hAnsi="Times New Roman" w:cs="Times New Roman"/>
          <w:sz w:val="24"/>
          <w:szCs w:val="24"/>
        </w:rPr>
      </w:pPr>
      <w:r w:rsidRPr="00793334">
        <w:rPr>
          <w:rFonts w:ascii="Times New Roman" w:hAnsi="Times New Roman" w:cs="Times New Roman"/>
          <w:sz w:val="24"/>
          <w:szCs w:val="24"/>
        </w:rPr>
        <w:t>tvarko</w:t>
      </w:r>
      <w:r w:rsidR="00A97F79" w:rsidRPr="00793334">
        <w:rPr>
          <w:rFonts w:ascii="Times New Roman" w:hAnsi="Times New Roman" w:cs="Times New Roman"/>
          <w:sz w:val="24"/>
          <w:szCs w:val="24"/>
        </w:rPr>
        <w:t xml:space="preserve"> buhalterinę apskaitą vadovaujantis Lietuvos Respublikos buhalterinės apskaitos įstatymu, biudžetinių įstaigų buhalterinės apskaitos organizavimo taisyklėmis, kitais teisės aktais</w:t>
      </w:r>
      <w:r w:rsidRPr="00793334">
        <w:rPr>
          <w:rFonts w:ascii="Times New Roman" w:hAnsi="Times New Roman" w:cs="Times New Roman"/>
          <w:sz w:val="24"/>
          <w:szCs w:val="24"/>
        </w:rPr>
        <w:t>;</w:t>
      </w:r>
    </w:p>
    <w:p w14:paraId="6AA9A5BA" w14:textId="75905B40" w:rsidR="00A97F79" w:rsidRPr="00793334" w:rsidRDefault="0075303E" w:rsidP="00CD02F5">
      <w:pPr>
        <w:pStyle w:val="Sraopastraipa"/>
        <w:numPr>
          <w:ilvl w:val="1"/>
          <w:numId w:val="11"/>
        </w:numPr>
        <w:tabs>
          <w:tab w:val="left" w:pos="851"/>
          <w:tab w:val="left" w:pos="1134"/>
        </w:tabs>
        <w:spacing w:after="0" w:line="240" w:lineRule="auto"/>
        <w:ind w:left="0" w:firstLine="851"/>
        <w:jc w:val="both"/>
        <w:rPr>
          <w:rFonts w:ascii="Times New Roman" w:hAnsi="Times New Roman" w:cs="Times New Roman"/>
          <w:sz w:val="24"/>
          <w:szCs w:val="24"/>
        </w:rPr>
      </w:pPr>
      <w:r w:rsidRPr="00793334">
        <w:rPr>
          <w:rFonts w:ascii="Times New Roman" w:hAnsi="Times New Roman" w:cs="Times New Roman"/>
          <w:sz w:val="24"/>
          <w:szCs w:val="24"/>
        </w:rPr>
        <w:t>kontroliuoja</w:t>
      </w:r>
      <w:r w:rsidR="00A97F79" w:rsidRPr="00793334">
        <w:rPr>
          <w:rFonts w:ascii="Times New Roman" w:hAnsi="Times New Roman" w:cs="Times New Roman"/>
          <w:sz w:val="24"/>
          <w:szCs w:val="24"/>
        </w:rPr>
        <w:t xml:space="preserve">, kad racionaliai ir taupiai būtų naudojami </w:t>
      </w:r>
      <w:r w:rsidR="00CD02F5">
        <w:rPr>
          <w:rFonts w:ascii="Times New Roman" w:hAnsi="Times New Roman" w:cs="Times New Roman"/>
          <w:sz w:val="24"/>
          <w:szCs w:val="24"/>
        </w:rPr>
        <w:t>l</w:t>
      </w:r>
      <w:r w:rsidR="00793334" w:rsidRPr="00793334">
        <w:rPr>
          <w:rFonts w:ascii="Times New Roman" w:hAnsi="Times New Roman" w:cs="Times New Roman"/>
          <w:sz w:val="24"/>
          <w:szCs w:val="24"/>
        </w:rPr>
        <w:t>opšelio-darželio</w:t>
      </w:r>
      <w:r w:rsidR="00A97F79" w:rsidRPr="00793334">
        <w:rPr>
          <w:rFonts w:ascii="Times New Roman" w:hAnsi="Times New Roman" w:cs="Times New Roman"/>
          <w:sz w:val="24"/>
          <w:szCs w:val="24"/>
        </w:rPr>
        <w:t xml:space="preserve"> materia</w:t>
      </w:r>
      <w:r w:rsidRPr="00793334">
        <w:rPr>
          <w:rFonts w:ascii="Times New Roman" w:hAnsi="Times New Roman" w:cs="Times New Roman"/>
          <w:sz w:val="24"/>
          <w:szCs w:val="24"/>
        </w:rPr>
        <w:t>liniai ir finansiniai ištekliai;</w:t>
      </w:r>
    </w:p>
    <w:p w14:paraId="0947C47D" w14:textId="12F8C541" w:rsidR="00815B00" w:rsidRPr="00793334" w:rsidRDefault="0075303E" w:rsidP="00CD02F5">
      <w:pPr>
        <w:pStyle w:val="Sraopastraipa"/>
        <w:numPr>
          <w:ilvl w:val="1"/>
          <w:numId w:val="11"/>
        </w:numPr>
        <w:tabs>
          <w:tab w:val="left" w:pos="851"/>
          <w:tab w:val="left" w:pos="1134"/>
        </w:tabs>
        <w:spacing w:after="0" w:line="240" w:lineRule="auto"/>
        <w:ind w:left="0" w:firstLine="851"/>
        <w:jc w:val="both"/>
        <w:rPr>
          <w:rFonts w:ascii="Times New Roman" w:hAnsi="Times New Roman" w:cs="Times New Roman"/>
          <w:sz w:val="24"/>
          <w:szCs w:val="24"/>
        </w:rPr>
      </w:pPr>
      <w:r w:rsidRPr="00793334">
        <w:rPr>
          <w:rFonts w:ascii="Times New Roman" w:hAnsi="Times New Roman" w:cs="Times New Roman"/>
          <w:sz w:val="24"/>
          <w:szCs w:val="24"/>
        </w:rPr>
        <w:lastRenderedPageBreak/>
        <w:t>rengia</w:t>
      </w:r>
      <w:r w:rsidR="00A97F79" w:rsidRPr="00793334">
        <w:rPr>
          <w:rFonts w:ascii="Times New Roman" w:hAnsi="Times New Roman" w:cs="Times New Roman"/>
          <w:sz w:val="24"/>
          <w:szCs w:val="24"/>
        </w:rPr>
        <w:t xml:space="preserve"> ir įgyvendin</w:t>
      </w:r>
      <w:r w:rsidRPr="00793334">
        <w:rPr>
          <w:rFonts w:ascii="Times New Roman" w:hAnsi="Times New Roman" w:cs="Times New Roman"/>
          <w:sz w:val="24"/>
          <w:szCs w:val="24"/>
        </w:rPr>
        <w:t>a</w:t>
      </w:r>
      <w:r w:rsidR="00A97F79" w:rsidRPr="00793334">
        <w:rPr>
          <w:rFonts w:ascii="Times New Roman" w:hAnsi="Times New Roman" w:cs="Times New Roman"/>
          <w:sz w:val="24"/>
          <w:szCs w:val="24"/>
        </w:rPr>
        <w:t xml:space="preserve"> pažangią buhalterinės apskaitos politiką atsižvelgiant į </w:t>
      </w:r>
      <w:r w:rsidR="00CD02F5">
        <w:rPr>
          <w:rFonts w:ascii="Times New Roman" w:hAnsi="Times New Roman" w:cs="Times New Roman"/>
          <w:sz w:val="24"/>
          <w:szCs w:val="24"/>
        </w:rPr>
        <w:t>l</w:t>
      </w:r>
      <w:r w:rsidR="00793334" w:rsidRPr="00793334">
        <w:rPr>
          <w:rFonts w:ascii="Times New Roman" w:hAnsi="Times New Roman" w:cs="Times New Roman"/>
          <w:sz w:val="24"/>
          <w:szCs w:val="24"/>
        </w:rPr>
        <w:t>opšelio-darželio</w:t>
      </w:r>
      <w:r w:rsidR="00A97F79" w:rsidRPr="00793334">
        <w:rPr>
          <w:rFonts w:ascii="Times New Roman" w:hAnsi="Times New Roman" w:cs="Times New Roman"/>
          <w:sz w:val="24"/>
          <w:szCs w:val="24"/>
        </w:rPr>
        <w:t xml:space="preserve"> struktūrą ir naudojant pažangius apskaitos metodus bei šiuolaikines (kompiuterines) </w:t>
      </w:r>
      <w:r w:rsidRPr="00793334">
        <w:rPr>
          <w:rFonts w:ascii="Times New Roman" w:hAnsi="Times New Roman" w:cs="Times New Roman"/>
          <w:sz w:val="24"/>
          <w:szCs w:val="24"/>
        </w:rPr>
        <w:t>skaičiavimo technikos priemones;</w:t>
      </w:r>
    </w:p>
    <w:p w14:paraId="2149A2D0" w14:textId="6C0528F6" w:rsidR="00A97F79" w:rsidRPr="00793334" w:rsidRDefault="0075303E" w:rsidP="00CD02F5">
      <w:pPr>
        <w:pStyle w:val="Sraopastraipa"/>
        <w:numPr>
          <w:ilvl w:val="1"/>
          <w:numId w:val="11"/>
        </w:numPr>
        <w:tabs>
          <w:tab w:val="left" w:pos="851"/>
          <w:tab w:val="left" w:pos="1134"/>
        </w:tabs>
        <w:spacing w:after="0" w:line="240" w:lineRule="auto"/>
        <w:ind w:left="0" w:firstLine="851"/>
        <w:jc w:val="both"/>
        <w:rPr>
          <w:rFonts w:ascii="Times New Roman" w:hAnsi="Times New Roman" w:cs="Times New Roman"/>
          <w:sz w:val="24"/>
          <w:szCs w:val="24"/>
        </w:rPr>
      </w:pPr>
      <w:r w:rsidRPr="00793334">
        <w:rPr>
          <w:rFonts w:ascii="Times New Roman" w:hAnsi="Times New Roman" w:cs="Times New Roman"/>
          <w:sz w:val="24"/>
          <w:szCs w:val="24"/>
        </w:rPr>
        <w:t>užtikrina</w:t>
      </w:r>
      <w:r w:rsidR="00A97F79" w:rsidRPr="00793334">
        <w:rPr>
          <w:rFonts w:ascii="Times New Roman" w:hAnsi="Times New Roman" w:cs="Times New Roman"/>
          <w:sz w:val="24"/>
          <w:szCs w:val="24"/>
        </w:rPr>
        <w:t xml:space="preserve"> finansinių – ūkinių operacijų teisėtumą, lėšų naudojimą įstatymų nustatyta tvarka</w:t>
      </w:r>
      <w:r w:rsidRPr="00793334">
        <w:rPr>
          <w:rFonts w:ascii="Times New Roman" w:hAnsi="Times New Roman" w:cs="Times New Roman"/>
          <w:sz w:val="24"/>
          <w:szCs w:val="24"/>
        </w:rPr>
        <w:t>, tinkamą dokumentų įforminimą;</w:t>
      </w:r>
    </w:p>
    <w:p w14:paraId="20F7D045" w14:textId="571E47E4" w:rsidR="00A97F79" w:rsidRPr="00793334" w:rsidRDefault="0075303E" w:rsidP="00CD02F5">
      <w:pPr>
        <w:pStyle w:val="Sraopastraipa"/>
        <w:numPr>
          <w:ilvl w:val="1"/>
          <w:numId w:val="11"/>
        </w:numPr>
        <w:tabs>
          <w:tab w:val="left" w:pos="851"/>
          <w:tab w:val="left" w:pos="1134"/>
        </w:tabs>
        <w:spacing w:after="0" w:line="240" w:lineRule="auto"/>
        <w:ind w:left="0" w:firstLine="851"/>
        <w:jc w:val="both"/>
        <w:rPr>
          <w:rFonts w:ascii="Times New Roman" w:hAnsi="Times New Roman" w:cs="Times New Roman"/>
          <w:sz w:val="24"/>
          <w:szCs w:val="24"/>
        </w:rPr>
      </w:pPr>
      <w:r w:rsidRPr="00793334">
        <w:rPr>
          <w:rFonts w:ascii="Times New Roman" w:hAnsi="Times New Roman" w:cs="Times New Roman"/>
          <w:sz w:val="24"/>
          <w:szCs w:val="24"/>
        </w:rPr>
        <w:t>rengia</w:t>
      </w:r>
      <w:r w:rsidR="00A97F79" w:rsidRPr="00793334">
        <w:rPr>
          <w:rFonts w:ascii="Times New Roman" w:hAnsi="Times New Roman" w:cs="Times New Roman"/>
          <w:sz w:val="24"/>
          <w:szCs w:val="24"/>
        </w:rPr>
        <w:t xml:space="preserve"> sąskaitų planą, pirminių apskaitos dokumentų formas, naudojam</w:t>
      </w:r>
      <w:r w:rsidRPr="00793334">
        <w:rPr>
          <w:rFonts w:ascii="Times New Roman" w:hAnsi="Times New Roman" w:cs="Times New Roman"/>
          <w:sz w:val="24"/>
          <w:szCs w:val="24"/>
        </w:rPr>
        <w:t>as forminant ūkines operacijas;</w:t>
      </w:r>
    </w:p>
    <w:p w14:paraId="5DFD9E36" w14:textId="508A607C" w:rsidR="008F0A67" w:rsidRPr="00793334" w:rsidRDefault="0075303E" w:rsidP="00CD02F5">
      <w:pPr>
        <w:pStyle w:val="Sraopastraipa"/>
        <w:numPr>
          <w:ilvl w:val="1"/>
          <w:numId w:val="11"/>
        </w:numPr>
        <w:tabs>
          <w:tab w:val="left" w:pos="851"/>
          <w:tab w:val="left" w:pos="1134"/>
        </w:tabs>
        <w:spacing w:after="0" w:line="240" w:lineRule="auto"/>
        <w:ind w:left="0" w:firstLine="851"/>
        <w:jc w:val="both"/>
        <w:rPr>
          <w:rFonts w:ascii="Times New Roman" w:hAnsi="Times New Roman" w:cs="Times New Roman"/>
          <w:sz w:val="24"/>
          <w:szCs w:val="24"/>
        </w:rPr>
      </w:pPr>
      <w:r w:rsidRPr="00793334">
        <w:rPr>
          <w:rFonts w:ascii="Times New Roman" w:hAnsi="Times New Roman" w:cs="Times New Roman"/>
          <w:sz w:val="24"/>
          <w:szCs w:val="24"/>
        </w:rPr>
        <w:t>r</w:t>
      </w:r>
      <w:r w:rsidR="00A97F79" w:rsidRPr="00793334">
        <w:rPr>
          <w:rFonts w:ascii="Times New Roman" w:hAnsi="Times New Roman" w:cs="Times New Roman"/>
          <w:sz w:val="24"/>
          <w:szCs w:val="24"/>
        </w:rPr>
        <w:t>eng</w:t>
      </w:r>
      <w:r w:rsidRPr="00793334">
        <w:rPr>
          <w:rFonts w:ascii="Times New Roman" w:hAnsi="Times New Roman" w:cs="Times New Roman"/>
          <w:sz w:val="24"/>
          <w:szCs w:val="24"/>
        </w:rPr>
        <w:t>ia</w:t>
      </w:r>
      <w:r w:rsidR="00A97F79" w:rsidRPr="00793334">
        <w:rPr>
          <w:rFonts w:ascii="Times New Roman" w:hAnsi="Times New Roman" w:cs="Times New Roman"/>
          <w:sz w:val="24"/>
          <w:szCs w:val="24"/>
        </w:rPr>
        <w:t xml:space="preserve"> </w:t>
      </w:r>
      <w:r w:rsidR="00CD02F5">
        <w:rPr>
          <w:rFonts w:ascii="Times New Roman" w:hAnsi="Times New Roman" w:cs="Times New Roman"/>
          <w:sz w:val="24"/>
          <w:szCs w:val="24"/>
        </w:rPr>
        <w:t>l</w:t>
      </w:r>
      <w:r w:rsidR="00793334" w:rsidRPr="00793334">
        <w:rPr>
          <w:rFonts w:ascii="Times New Roman" w:hAnsi="Times New Roman" w:cs="Times New Roman"/>
          <w:sz w:val="24"/>
          <w:szCs w:val="24"/>
        </w:rPr>
        <w:t>opšelio-darželio</w:t>
      </w:r>
      <w:r w:rsidR="00A97F79" w:rsidRPr="00793334">
        <w:rPr>
          <w:rFonts w:ascii="Times New Roman" w:hAnsi="Times New Roman" w:cs="Times New Roman"/>
          <w:sz w:val="24"/>
          <w:szCs w:val="24"/>
        </w:rPr>
        <w:t xml:space="preserve"> biudžeto projektą, sudar</w:t>
      </w:r>
      <w:r w:rsidR="00332D6B" w:rsidRPr="00793334">
        <w:rPr>
          <w:rFonts w:ascii="Times New Roman" w:hAnsi="Times New Roman" w:cs="Times New Roman"/>
          <w:sz w:val="24"/>
          <w:szCs w:val="24"/>
        </w:rPr>
        <w:t>o</w:t>
      </w:r>
      <w:r w:rsidR="00A97F79" w:rsidRPr="00793334">
        <w:rPr>
          <w:rFonts w:ascii="Times New Roman" w:hAnsi="Times New Roman" w:cs="Times New Roman"/>
          <w:sz w:val="24"/>
          <w:szCs w:val="24"/>
        </w:rPr>
        <w:t xml:space="preserve"> programų sąmatas</w:t>
      </w:r>
      <w:r w:rsidR="00332D6B" w:rsidRPr="00793334">
        <w:rPr>
          <w:rFonts w:ascii="Times New Roman" w:hAnsi="Times New Roman" w:cs="Times New Roman"/>
          <w:sz w:val="24"/>
          <w:szCs w:val="24"/>
        </w:rPr>
        <w:t xml:space="preserve">, </w:t>
      </w:r>
      <w:r w:rsidRPr="00793334">
        <w:rPr>
          <w:rFonts w:ascii="Times New Roman" w:hAnsi="Times New Roman" w:cs="Times New Roman"/>
          <w:sz w:val="24"/>
          <w:szCs w:val="24"/>
        </w:rPr>
        <w:t>rengia</w:t>
      </w:r>
      <w:r w:rsidR="00A97F79" w:rsidRPr="00793334">
        <w:rPr>
          <w:rFonts w:ascii="Times New Roman" w:hAnsi="Times New Roman" w:cs="Times New Roman"/>
          <w:sz w:val="24"/>
          <w:szCs w:val="24"/>
        </w:rPr>
        <w:t xml:space="preserve"> finansines statistines ataskaitas įstatymų nustatyta tvarka ir garantuoti jų teisingumą. </w:t>
      </w:r>
    </w:p>
    <w:p w14:paraId="65AB71D4" w14:textId="67A45015" w:rsidR="00A97F79" w:rsidRPr="00793334" w:rsidRDefault="00332D6B" w:rsidP="00CD02F5">
      <w:pPr>
        <w:pStyle w:val="Sraopastraipa"/>
        <w:numPr>
          <w:ilvl w:val="1"/>
          <w:numId w:val="11"/>
        </w:numPr>
        <w:tabs>
          <w:tab w:val="left" w:pos="360"/>
          <w:tab w:val="left" w:pos="1134"/>
          <w:tab w:val="left" w:pos="1276"/>
        </w:tabs>
        <w:spacing w:after="0" w:line="240" w:lineRule="auto"/>
        <w:ind w:left="0" w:firstLine="851"/>
        <w:jc w:val="both"/>
        <w:rPr>
          <w:rFonts w:ascii="Times New Roman" w:hAnsi="Times New Roman" w:cs="Times New Roman"/>
          <w:sz w:val="24"/>
          <w:szCs w:val="24"/>
        </w:rPr>
      </w:pPr>
      <w:r w:rsidRPr="00793334">
        <w:rPr>
          <w:rFonts w:ascii="Times New Roman" w:hAnsi="Times New Roman" w:cs="Times New Roman"/>
          <w:sz w:val="24"/>
          <w:szCs w:val="24"/>
        </w:rPr>
        <w:t>u</w:t>
      </w:r>
      <w:r w:rsidR="00A97F79" w:rsidRPr="00793334">
        <w:rPr>
          <w:rFonts w:ascii="Times New Roman" w:hAnsi="Times New Roman" w:cs="Times New Roman"/>
          <w:sz w:val="24"/>
          <w:szCs w:val="24"/>
        </w:rPr>
        <w:t>žtikrin</w:t>
      </w:r>
      <w:r w:rsidR="0075303E" w:rsidRPr="00793334">
        <w:rPr>
          <w:rFonts w:ascii="Times New Roman" w:hAnsi="Times New Roman" w:cs="Times New Roman"/>
          <w:sz w:val="24"/>
          <w:szCs w:val="24"/>
        </w:rPr>
        <w:t>a</w:t>
      </w:r>
      <w:r w:rsidR="00A97F79" w:rsidRPr="00793334">
        <w:rPr>
          <w:rFonts w:ascii="Times New Roman" w:hAnsi="Times New Roman" w:cs="Times New Roman"/>
          <w:sz w:val="24"/>
          <w:szCs w:val="24"/>
        </w:rPr>
        <w:t xml:space="preserve">, kad </w:t>
      </w:r>
      <w:r w:rsidR="0075303E" w:rsidRPr="00793334">
        <w:rPr>
          <w:rFonts w:ascii="Times New Roman" w:hAnsi="Times New Roman" w:cs="Times New Roman"/>
          <w:sz w:val="24"/>
          <w:szCs w:val="24"/>
        </w:rPr>
        <w:t>duomenys būtų pateikiami laiku;</w:t>
      </w:r>
      <w:r w:rsidR="00A97F79" w:rsidRPr="00793334">
        <w:rPr>
          <w:rFonts w:ascii="Times New Roman" w:hAnsi="Times New Roman" w:cs="Times New Roman"/>
          <w:sz w:val="24"/>
          <w:szCs w:val="24"/>
        </w:rPr>
        <w:t xml:space="preserve"> </w:t>
      </w:r>
    </w:p>
    <w:p w14:paraId="7D3AC7A6" w14:textId="25A12A12" w:rsidR="00A97F79" w:rsidRPr="00793334" w:rsidRDefault="0075303E" w:rsidP="00CD02F5">
      <w:pPr>
        <w:pStyle w:val="Sraopastraipa"/>
        <w:numPr>
          <w:ilvl w:val="1"/>
          <w:numId w:val="11"/>
        </w:numPr>
        <w:tabs>
          <w:tab w:val="left" w:pos="360"/>
          <w:tab w:val="left" w:pos="1134"/>
          <w:tab w:val="left" w:pos="1276"/>
        </w:tabs>
        <w:spacing w:after="0" w:line="240" w:lineRule="auto"/>
        <w:ind w:left="0" w:firstLine="851"/>
        <w:jc w:val="both"/>
        <w:rPr>
          <w:rFonts w:ascii="Times New Roman" w:hAnsi="Times New Roman" w:cs="Times New Roman"/>
          <w:sz w:val="24"/>
          <w:szCs w:val="24"/>
        </w:rPr>
      </w:pPr>
      <w:r w:rsidRPr="00793334">
        <w:rPr>
          <w:rFonts w:ascii="Times New Roman" w:hAnsi="Times New Roman" w:cs="Times New Roman"/>
          <w:sz w:val="24"/>
          <w:szCs w:val="24"/>
        </w:rPr>
        <w:t>r</w:t>
      </w:r>
      <w:r w:rsidR="00A97F79" w:rsidRPr="00793334">
        <w:rPr>
          <w:rFonts w:ascii="Times New Roman" w:hAnsi="Times New Roman" w:cs="Times New Roman"/>
          <w:sz w:val="24"/>
          <w:szCs w:val="24"/>
        </w:rPr>
        <w:t>eng</w:t>
      </w:r>
      <w:r w:rsidRPr="00793334">
        <w:rPr>
          <w:rFonts w:ascii="Times New Roman" w:hAnsi="Times New Roman" w:cs="Times New Roman"/>
          <w:sz w:val="24"/>
          <w:szCs w:val="24"/>
        </w:rPr>
        <w:t>ia</w:t>
      </w:r>
      <w:r w:rsidR="00A97F79" w:rsidRPr="00793334">
        <w:rPr>
          <w:rFonts w:ascii="Times New Roman" w:hAnsi="Times New Roman" w:cs="Times New Roman"/>
          <w:sz w:val="24"/>
          <w:szCs w:val="24"/>
        </w:rPr>
        <w:t xml:space="preserve"> priemones lėšų saugumui užtikrinti, užkirsti kelią trūkumams ir neteisėtam piniginių lėšų, materialinių vertybių naudojimui, finansinių i</w:t>
      </w:r>
      <w:r w:rsidRPr="00793334">
        <w:rPr>
          <w:rFonts w:ascii="Times New Roman" w:hAnsi="Times New Roman" w:cs="Times New Roman"/>
          <w:sz w:val="24"/>
          <w:szCs w:val="24"/>
        </w:rPr>
        <w:t>r ūkinių operacijų pažeidimams;</w:t>
      </w:r>
    </w:p>
    <w:p w14:paraId="530A3240" w14:textId="32D7B25B" w:rsidR="00A97F79" w:rsidRPr="00793334" w:rsidRDefault="0075303E" w:rsidP="00CD02F5">
      <w:pPr>
        <w:pStyle w:val="Sraopastraipa"/>
        <w:numPr>
          <w:ilvl w:val="1"/>
          <w:numId w:val="11"/>
        </w:numPr>
        <w:tabs>
          <w:tab w:val="left" w:pos="360"/>
          <w:tab w:val="left" w:pos="1134"/>
          <w:tab w:val="left" w:pos="1276"/>
        </w:tabs>
        <w:spacing w:after="0" w:line="240" w:lineRule="auto"/>
        <w:ind w:left="0" w:firstLine="851"/>
        <w:jc w:val="both"/>
        <w:rPr>
          <w:rFonts w:ascii="Times New Roman" w:hAnsi="Times New Roman" w:cs="Times New Roman"/>
          <w:sz w:val="24"/>
          <w:szCs w:val="24"/>
        </w:rPr>
      </w:pPr>
      <w:r w:rsidRPr="00793334">
        <w:rPr>
          <w:rFonts w:ascii="Times New Roman" w:hAnsi="Times New Roman" w:cs="Times New Roman"/>
          <w:sz w:val="24"/>
          <w:szCs w:val="24"/>
        </w:rPr>
        <w:t xml:space="preserve">teikia </w:t>
      </w:r>
      <w:r w:rsidR="00A97F79" w:rsidRPr="00793334">
        <w:rPr>
          <w:rFonts w:ascii="Times New Roman" w:hAnsi="Times New Roman" w:cs="Times New Roman"/>
          <w:sz w:val="24"/>
          <w:szCs w:val="24"/>
        </w:rPr>
        <w:t>buhalterinės apskaitos informaciją ir rengi</w:t>
      </w:r>
      <w:r w:rsidR="005F2EE5" w:rsidRPr="00793334">
        <w:rPr>
          <w:rFonts w:ascii="Times New Roman" w:hAnsi="Times New Roman" w:cs="Times New Roman"/>
          <w:sz w:val="24"/>
          <w:szCs w:val="24"/>
        </w:rPr>
        <w:t>a</w:t>
      </w:r>
      <w:r w:rsidR="00A97F79" w:rsidRPr="00793334">
        <w:rPr>
          <w:rFonts w:ascii="Times New Roman" w:hAnsi="Times New Roman" w:cs="Times New Roman"/>
          <w:sz w:val="24"/>
          <w:szCs w:val="24"/>
        </w:rPr>
        <w:t xml:space="preserve"> ataskaitas, apskaitos dokumentus ir registrus (pagal teisėtą pareikalavimą) </w:t>
      </w:r>
      <w:r w:rsidR="00793334" w:rsidRPr="00793334">
        <w:rPr>
          <w:rFonts w:ascii="Times New Roman" w:hAnsi="Times New Roman" w:cs="Times New Roman"/>
          <w:sz w:val="24"/>
          <w:szCs w:val="24"/>
        </w:rPr>
        <w:t>Lopšelio-darželio</w:t>
      </w:r>
      <w:r w:rsidR="00A97F79" w:rsidRPr="00793334">
        <w:rPr>
          <w:rFonts w:ascii="Times New Roman" w:hAnsi="Times New Roman" w:cs="Times New Roman"/>
          <w:sz w:val="24"/>
          <w:szCs w:val="24"/>
        </w:rPr>
        <w:t xml:space="preserve"> direktoriui, auditoriams, asignavimų valdytojams, mokesčių administratoriams, valstybės</w:t>
      </w:r>
      <w:r w:rsidRPr="00793334">
        <w:rPr>
          <w:rFonts w:ascii="Times New Roman" w:hAnsi="Times New Roman" w:cs="Times New Roman"/>
          <w:sz w:val="24"/>
          <w:szCs w:val="24"/>
        </w:rPr>
        <w:t xml:space="preserve"> ir savivaldybės institucijoms;</w:t>
      </w:r>
    </w:p>
    <w:p w14:paraId="4936A055" w14:textId="17E22148" w:rsidR="00A97F79" w:rsidRPr="00793334" w:rsidRDefault="0075303E" w:rsidP="00CD02F5">
      <w:pPr>
        <w:pStyle w:val="Sraopastraipa"/>
        <w:numPr>
          <w:ilvl w:val="1"/>
          <w:numId w:val="11"/>
        </w:numPr>
        <w:tabs>
          <w:tab w:val="left" w:pos="360"/>
          <w:tab w:val="left" w:pos="1134"/>
          <w:tab w:val="left" w:pos="1418"/>
        </w:tabs>
        <w:spacing w:after="0" w:line="240" w:lineRule="auto"/>
        <w:ind w:left="0" w:firstLine="851"/>
        <w:jc w:val="both"/>
        <w:rPr>
          <w:rFonts w:ascii="Times New Roman" w:hAnsi="Times New Roman" w:cs="Times New Roman"/>
          <w:sz w:val="24"/>
          <w:szCs w:val="24"/>
        </w:rPr>
      </w:pPr>
      <w:r w:rsidRPr="00793334">
        <w:rPr>
          <w:rFonts w:ascii="Times New Roman" w:hAnsi="Times New Roman" w:cs="Times New Roman"/>
          <w:sz w:val="24"/>
          <w:szCs w:val="24"/>
        </w:rPr>
        <w:t>teikia</w:t>
      </w:r>
      <w:r w:rsidR="00A97F79" w:rsidRPr="00793334">
        <w:rPr>
          <w:rFonts w:ascii="Times New Roman" w:hAnsi="Times New Roman" w:cs="Times New Roman"/>
          <w:sz w:val="24"/>
          <w:szCs w:val="24"/>
        </w:rPr>
        <w:t xml:space="preserve"> </w:t>
      </w:r>
      <w:r w:rsidR="00793334" w:rsidRPr="00793334">
        <w:rPr>
          <w:rFonts w:ascii="Times New Roman" w:hAnsi="Times New Roman" w:cs="Times New Roman"/>
          <w:sz w:val="24"/>
          <w:szCs w:val="24"/>
        </w:rPr>
        <w:t>Lopšelio-darželio</w:t>
      </w:r>
      <w:r w:rsidR="00A97F79" w:rsidRPr="00793334">
        <w:rPr>
          <w:rFonts w:ascii="Times New Roman" w:hAnsi="Times New Roman" w:cs="Times New Roman"/>
          <w:sz w:val="24"/>
          <w:szCs w:val="24"/>
        </w:rPr>
        <w:t xml:space="preserve"> direktoriui pasiūlymus ir rekomendacijas buhalterinės apskaitos politikos parinkimo, atsižvelgiant į konkrečias sąlygas ir apsk</w:t>
      </w:r>
      <w:r w:rsidRPr="00793334">
        <w:rPr>
          <w:rFonts w:ascii="Times New Roman" w:hAnsi="Times New Roman" w:cs="Times New Roman"/>
          <w:sz w:val="24"/>
          <w:szCs w:val="24"/>
        </w:rPr>
        <w:t>aitos reikalavimus, klausimais;</w:t>
      </w:r>
      <w:r w:rsidR="00A97F79" w:rsidRPr="00793334">
        <w:rPr>
          <w:rFonts w:ascii="Times New Roman" w:hAnsi="Times New Roman" w:cs="Times New Roman"/>
          <w:sz w:val="24"/>
          <w:szCs w:val="24"/>
        </w:rPr>
        <w:t xml:space="preserve"> </w:t>
      </w:r>
    </w:p>
    <w:p w14:paraId="4FB1C9F9" w14:textId="592380ED" w:rsidR="00A97F79" w:rsidRPr="00793334" w:rsidRDefault="0075303E" w:rsidP="00CD02F5">
      <w:pPr>
        <w:pStyle w:val="Sraopastraipa"/>
        <w:numPr>
          <w:ilvl w:val="1"/>
          <w:numId w:val="11"/>
        </w:numPr>
        <w:tabs>
          <w:tab w:val="left" w:pos="360"/>
          <w:tab w:val="left" w:pos="1134"/>
          <w:tab w:val="left" w:pos="1418"/>
        </w:tabs>
        <w:spacing w:after="0" w:line="240" w:lineRule="auto"/>
        <w:ind w:left="0" w:firstLine="851"/>
        <w:jc w:val="both"/>
        <w:rPr>
          <w:rFonts w:ascii="Times New Roman" w:hAnsi="Times New Roman" w:cs="Times New Roman"/>
          <w:sz w:val="24"/>
          <w:szCs w:val="24"/>
        </w:rPr>
      </w:pPr>
      <w:r w:rsidRPr="00793334">
        <w:rPr>
          <w:rFonts w:ascii="Times New Roman" w:hAnsi="Times New Roman" w:cs="Times New Roman"/>
          <w:sz w:val="24"/>
          <w:szCs w:val="24"/>
        </w:rPr>
        <w:t>vykdo</w:t>
      </w:r>
      <w:r w:rsidR="00A97F79" w:rsidRPr="00793334">
        <w:rPr>
          <w:rFonts w:ascii="Times New Roman" w:hAnsi="Times New Roman" w:cs="Times New Roman"/>
          <w:sz w:val="24"/>
          <w:szCs w:val="24"/>
        </w:rPr>
        <w:t xml:space="preserve"> išankstinę finansų kontrolę remiantis pateiktais dokumentais ir/ ar įgaliotų kompetentingų </w:t>
      </w:r>
      <w:r w:rsidRPr="00793334">
        <w:rPr>
          <w:rFonts w:ascii="Times New Roman" w:hAnsi="Times New Roman" w:cs="Times New Roman"/>
          <w:sz w:val="24"/>
          <w:szCs w:val="24"/>
        </w:rPr>
        <w:t>asmenų pasirašytomis išvadomis;</w:t>
      </w:r>
    </w:p>
    <w:p w14:paraId="729E4147" w14:textId="4215DFA9" w:rsidR="00B80972" w:rsidRPr="00793334" w:rsidRDefault="0075303E" w:rsidP="00CD02F5">
      <w:pPr>
        <w:pStyle w:val="Sraopastraipa"/>
        <w:numPr>
          <w:ilvl w:val="1"/>
          <w:numId w:val="11"/>
        </w:numPr>
        <w:tabs>
          <w:tab w:val="left" w:pos="360"/>
          <w:tab w:val="left" w:pos="1134"/>
          <w:tab w:val="left" w:pos="1418"/>
        </w:tabs>
        <w:spacing w:after="0" w:line="240" w:lineRule="auto"/>
        <w:ind w:left="0" w:firstLine="851"/>
        <w:jc w:val="both"/>
        <w:rPr>
          <w:rFonts w:ascii="Times New Roman" w:hAnsi="Times New Roman" w:cs="Times New Roman"/>
          <w:sz w:val="24"/>
          <w:szCs w:val="24"/>
        </w:rPr>
      </w:pPr>
      <w:r w:rsidRPr="00793334">
        <w:rPr>
          <w:rFonts w:ascii="Times New Roman" w:hAnsi="Times New Roman" w:cs="Times New Roman"/>
          <w:sz w:val="24"/>
          <w:szCs w:val="24"/>
        </w:rPr>
        <w:t>rengia</w:t>
      </w:r>
      <w:r w:rsidR="00A97F79" w:rsidRPr="00793334">
        <w:rPr>
          <w:rFonts w:ascii="Times New Roman" w:hAnsi="Times New Roman" w:cs="Times New Roman"/>
          <w:sz w:val="24"/>
          <w:szCs w:val="24"/>
        </w:rPr>
        <w:t xml:space="preserve"> </w:t>
      </w:r>
      <w:r w:rsidR="00793334" w:rsidRPr="00793334">
        <w:rPr>
          <w:rFonts w:ascii="Times New Roman" w:hAnsi="Times New Roman" w:cs="Times New Roman"/>
          <w:sz w:val="24"/>
          <w:szCs w:val="24"/>
        </w:rPr>
        <w:t>Lopšelio-darželio</w:t>
      </w:r>
      <w:r w:rsidR="00A97F79" w:rsidRPr="00793334">
        <w:rPr>
          <w:rFonts w:ascii="Times New Roman" w:hAnsi="Times New Roman" w:cs="Times New Roman"/>
          <w:sz w:val="24"/>
          <w:szCs w:val="24"/>
        </w:rPr>
        <w:t xml:space="preserve"> finansinę atskaitomybę ir, vadovui patvirtinus, </w:t>
      </w:r>
      <w:r w:rsidRPr="00793334">
        <w:rPr>
          <w:rFonts w:ascii="Times New Roman" w:hAnsi="Times New Roman" w:cs="Times New Roman"/>
          <w:sz w:val="24"/>
          <w:szCs w:val="24"/>
        </w:rPr>
        <w:t>pateikia</w:t>
      </w:r>
      <w:r w:rsidR="00A97F79" w:rsidRPr="00793334">
        <w:rPr>
          <w:rFonts w:ascii="Times New Roman" w:hAnsi="Times New Roman" w:cs="Times New Roman"/>
          <w:sz w:val="24"/>
          <w:szCs w:val="24"/>
        </w:rPr>
        <w:t xml:space="preserve"> savivaldybės administracijai jo</w:t>
      </w:r>
      <w:r w:rsidRPr="00793334">
        <w:rPr>
          <w:rFonts w:ascii="Times New Roman" w:hAnsi="Times New Roman" w:cs="Times New Roman"/>
          <w:sz w:val="24"/>
          <w:szCs w:val="24"/>
        </w:rPr>
        <w:t>s nustatyta tvarka ir terminais;</w:t>
      </w:r>
      <w:r w:rsidR="00A97F79" w:rsidRPr="00793334">
        <w:rPr>
          <w:rFonts w:ascii="Times New Roman" w:hAnsi="Times New Roman" w:cs="Times New Roman"/>
          <w:sz w:val="24"/>
          <w:szCs w:val="24"/>
        </w:rPr>
        <w:t xml:space="preserve"> </w:t>
      </w:r>
    </w:p>
    <w:p w14:paraId="3C3B293E" w14:textId="5C322EE2" w:rsidR="00B80972" w:rsidRPr="00793334" w:rsidRDefault="00B80972" w:rsidP="00CD02F5">
      <w:pPr>
        <w:pStyle w:val="Sraopastraipa"/>
        <w:numPr>
          <w:ilvl w:val="1"/>
          <w:numId w:val="11"/>
        </w:numPr>
        <w:shd w:val="clear" w:color="auto" w:fill="FFFFFF"/>
        <w:tabs>
          <w:tab w:val="left" w:pos="360"/>
          <w:tab w:val="left" w:pos="1134"/>
          <w:tab w:val="left" w:pos="1418"/>
        </w:tabs>
        <w:spacing w:after="0" w:line="240" w:lineRule="auto"/>
        <w:ind w:left="0" w:firstLine="851"/>
        <w:jc w:val="both"/>
        <w:rPr>
          <w:rFonts w:ascii="Times New Roman" w:hAnsi="Times New Roman" w:cs="Times New Roman"/>
          <w:spacing w:val="-7"/>
          <w:sz w:val="24"/>
          <w:szCs w:val="24"/>
        </w:rPr>
      </w:pPr>
      <w:r w:rsidRPr="00793334">
        <w:rPr>
          <w:rFonts w:ascii="Times New Roman" w:hAnsi="Times New Roman" w:cs="Times New Roman"/>
          <w:sz w:val="24"/>
          <w:szCs w:val="24"/>
        </w:rPr>
        <w:t>rengia pirminės apskaitos dokumentus, apskaičiuoja ir laiku perveda gyventojų pajamų mokestį ir kitas įmokas į biudžetą, valstybinio socialinio draudimo įnašus, įsiskolinimus juridiniams  ir fiziniams  asmenims,  darbuotojų darbo  užmokestį,  atlieka kitus mokėjimus į bankus;</w:t>
      </w:r>
    </w:p>
    <w:p w14:paraId="44AA1174" w14:textId="0C3D81CD" w:rsidR="00B80972" w:rsidRPr="00793334" w:rsidRDefault="00B80972" w:rsidP="00CD02F5">
      <w:pPr>
        <w:pStyle w:val="Sraopastraipa"/>
        <w:numPr>
          <w:ilvl w:val="1"/>
          <w:numId w:val="11"/>
        </w:numPr>
        <w:shd w:val="clear" w:color="auto" w:fill="FFFFFF"/>
        <w:tabs>
          <w:tab w:val="left" w:pos="360"/>
          <w:tab w:val="left" w:pos="1134"/>
          <w:tab w:val="left" w:pos="1418"/>
        </w:tabs>
        <w:spacing w:after="0" w:line="240" w:lineRule="auto"/>
        <w:ind w:left="0" w:firstLine="851"/>
        <w:jc w:val="both"/>
        <w:rPr>
          <w:rFonts w:ascii="Times New Roman" w:hAnsi="Times New Roman" w:cs="Times New Roman"/>
          <w:spacing w:val="-7"/>
          <w:sz w:val="24"/>
          <w:szCs w:val="24"/>
        </w:rPr>
      </w:pPr>
      <w:r w:rsidRPr="00793334">
        <w:rPr>
          <w:rFonts w:ascii="Times New Roman" w:hAnsi="Times New Roman" w:cs="Times New Roman"/>
          <w:spacing w:val="-1"/>
          <w:sz w:val="24"/>
          <w:szCs w:val="24"/>
        </w:rPr>
        <w:t xml:space="preserve">tvarko biudžeto lėšų kasinių ir faktinių išlaidų apskaitą ir jas paskirsto pagal savivaldybės </w:t>
      </w:r>
      <w:r w:rsidRPr="00793334">
        <w:rPr>
          <w:rFonts w:ascii="Times New Roman" w:hAnsi="Times New Roman" w:cs="Times New Roman"/>
          <w:sz w:val="24"/>
          <w:szCs w:val="24"/>
        </w:rPr>
        <w:t>ir valstybės perduotas (deleguotas) funkcijas;</w:t>
      </w:r>
    </w:p>
    <w:p w14:paraId="4B6C787D" w14:textId="2EA945F4" w:rsidR="00B80972" w:rsidRPr="00793334" w:rsidRDefault="00B80972" w:rsidP="00CD02F5">
      <w:pPr>
        <w:pStyle w:val="Sraopastraipa"/>
        <w:numPr>
          <w:ilvl w:val="1"/>
          <w:numId w:val="11"/>
        </w:numPr>
        <w:shd w:val="clear" w:color="auto" w:fill="FFFFFF"/>
        <w:tabs>
          <w:tab w:val="left" w:pos="360"/>
          <w:tab w:val="left" w:pos="1134"/>
          <w:tab w:val="left" w:pos="1418"/>
        </w:tabs>
        <w:spacing w:after="0" w:line="240" w:lineRule="auto"/>
        <w:ind w:left="0" w:firstLine="851"/>
        <w:jc w:val="both"/>
        <w:rPr>
          <w:rFonts w:ascii="Times New Roman" w:hAnsi="Times New Roman" w:cs="Times New Roman"/>
          <w:sz w:val="24"/>
          <w:szCs w:val="24"/>
        </w:rPr>
      </w:pPr>
      <w:r w:rsidRPr="00793334">
        <w:rPr>
          <w:rFonts w:ascii="Times New Roman" w:hAnsi="Times New Roman" w:cs="Times New Roman"/>
          <w:sz w:val="24"/>
          <w:szCs w:val="24"/>
        </w:rPr>
        <w:t xml:space="preserve">tvarko specialiųjų programų lėšų (už </w:t>
      </w:r>
      <w:r w:rsidR="00793334" w:rsidRPr="00793334">
        <w:rPr>
          <w:rFonts w:ascii="Times New Roman" w:hAnsi="Times New Roman" w:cs="Times New Roman"/>
          <w:sz w:val="24"/>
          <w:szCs w:val="24"/>
        </w:rPr>
        <w:t>lopšelio-darželio</w:t>
      </w:r>
      <w:r w:rsidRPr="00793334">
        <w:rPr>
          <w:rFonts w:ascii="Times New Roman" w:hAnsi="Times New Roman" w:cs="Times New Roman"/>
          <w:sz w:val="24"/>
          <w:szCs w:val="24"/>
        </w:rPr>
        <w:t xml:space="preserve"> teikiamas paslaugas) pajamų, sumų pagal pavedimus, kitų gaunamų lėšų apskaitą;</w:t>
      </w:r>
    </w:p>
    <w:p w14:paraId="1B573C16" w14:textId="2EED6920" w:rsidR="00B80972" w:rsidRPr="00793334" w:rsidRDefault="00B80972" w:rsidP="00CD02F5">
      <w:pPr>
        <w:pStyle w:val="Sraopastraipa"/>
        <w:numPr>
          <w:ilvl w:val="1"/>
          <w:numId w:val="11"/>
        </w:numPr>
        <w:shd w:val="clear" w:color="auto" w:fill="FFFFFF"/>
        <w:tabs>
          <w:tab w:val="left" w:pos="360"/>
          <w:tab w:val="left" w:pos="993"/>
          <w:tab w:val="left" w:pos="1134"/>
          <w:tab w:val="left" w:pos="1418"/>
        </w:tabs>
        <w:spacing w:after="0" w:line="240" w:lineRule="auto"/>
        <w:ind w:left="0" w:firstLine="851"/>
        <w:jc w:val="both"/>
        <w:rPr>
          <w:rFonts w:ascii="Times New Roman" w:hAnsi="Times New Roman" w:cs="Times New Roman"/>
          <w:spacing w:val="-8"/>
          <w:sz w:val="24"/>
          <w:szCs w:val="24"/>
        </w:rPr>
      </w:pPr>
      <w:r w:rsidRPr="00793334">
        <w:rPr>
          <w:rFonts w:ascii="Times New Roman" w:hAnsi="Times New Roman" w:cs="Times New Roman"/>
          <w:sz w:val="24"/>
          <w:szCs w:val="24"/>
        </w:rPr>
        <w:t>apskaito visas pinigines lėšas, prekines ir materialines vertybes, trumpalaikį, ilgalaikį turtą ir medžiagas, gautą labdarą ar paramą; tvarko turto, buhalterinių įsipareigojimų ir ūkinių operacijų buhalterinę apskaitą;</w:t>
      </w:r>
    </w:p>
    <w:p w14:paraId="7CA8E850" w14:textId="64E6AF0A" w:rsidR="00B80972" w:rsidRPr="00793334" w:rsidRDefault="00B80972" w:rsidP="00CD02F5">
      <w:pPr>
        <w:pStyle w:val="Sraopastraipa"/>
        <w:numPr>
          <w:ilvl w:val="1"/>
          <w:numId w:val="11"/>
        </w:numPr>
        <w:shd w:val="clear" w:color="auto" w:fill="FFFFFF"/>
        <w:tabs>
          <w:tab w:val="left" w:pos="360"/>
          <w:tab w:val="left" w:pos="1134"/>
          <w:tab w:val="left" w:pos="1418"/>
        </w:tabs>
        <w:spacing w:after="0" w:line="240" w:lineRule="auto"/>
        <w:ind w:left="0" w:firstLine="851"/>
        <w:jc w:val="both"/>
        <w:rPr>
          <w:rFonts w:ascii="Times New Roman" w:hAnsi="Times New Roman" w:cs="Times New Roman"/>
          <w:spacing w:val="-8"/>
          <w:sz w:val="24"/>
          <w:szCs w:val="24"/>
        </w:rPr>
      </w:pPr>
      <w:r w:rsidRPr="00793334">
        <w:rPr>
          <w:rFonts w:ascii="Times New Roman" w:hAnsi="Times New Roman" w:cs="Times New Roman"/>
          <w:sz w:val="24"/>
          <w:szCs w:val="24"/>
        </w:rPr>
        <w:t>tvarko debitorinio ir kreditorinio įsiskolinimo apskaitą;</w:t>
      </w:r>
    </w:p>
    <w:p w14:paraId="76E53A79" w14:textId="59D67DB6" w:rsidR="00B80972" w:rsidRPr="00793334" w:rsidRDefault="00972B43" w:rsidP="00CD02F5">
      <w:pPr>
        <w:pStyle w:val="Sraopastraipa"/>
        <w:numPr>
          <w:ilvl w:val="1"/>
          <w:numId w:val="11"/>
        </w:numPr>
        <w:shd w:val="clear" w:color="auto" w:fill="FFFFFF"/>
        <w:tabs>
          <w:tab w:val="left" w:pos="360"/>
          <w:tab w:val="left" w:pos="984"/>
          <w:tab w:val="left" w:pos="1134"/>
          <w:tab w:val="left" w:pos="1418"/>
        </w:tabs>
        <w:spacing w:after="0" w:line="240" w:lineRule="auto"/>
        <w:ind w:left="0" w:firstLine="851"/>
        <w:jc w:val="both"/>
        <w:rPr>
          <w:rFonts w:ascii="Times New Roman" w:hAnsi="Times New Roman" w:cs="Times New Roman"/>
          <w:spacing w:val="-8"/>
          <w:sz w:val="24"/>
          <w:szCs w:val="24"/>
        </w:rPr>
      </w:pPr>
      <w:r w:rsidRPr="00793334">
        <w:rPr>
          <w:rFonts w:ascii="Times New Roman" w:hAnsi="Times New Roman" w:cs="Times New Roman"/>
          <w:sz w:val="24"/>
          <w:szCs w:val="24"/>
        </w:rPr>
        <w:t xml:space="preserve">skaičiuoja </w:t>
      </w:r>
      <w:r w:rsidR="00CD02F5">
        <w:rPr>
          <w:rFonts w:ascii="Times New Roman" w:hAnsi="Times New Roman" w:cs="Times New Roman"/>
          <w:sz w:val="24"/>
          <w:szCs w:val="24"/>
        </w:rPr>
        <w:t>l</w:t>
      </w:r>
      <w:r w:rsidR="00793334" w:rsidRPr="00793334">
        <w:rPr>
          <w:rFonts w:ascii="Times New Roman" w:hAnsi="Times New Roman" w:cs="Times New Roman"/>
          <w:sz w:val="24"/>
          <w:szCs w:val="24"/>
        </w:rPr>
        <w:t>opšelio-darželio</w:t>
      </w:r>
      <w:r w:rsidR="00B80972" w:rsidRPr="00793334">
        <w:rPr>
          <w:rFonts w:ascii="Times New Roman" w:hAnsi="Times New Roman" w:cs="Times New Roman"/>
          <w:sz w:val="24"/>
          <w:szCs w:val="24"/>
        </w:rPr>
        <w:t xml:space="preserve"> darbuotojų darbo užmokestį, taip pat nedarbingumo pašalpas, </w:t>
      </w:r>
      <w:r w:rsidRPr="00793334">
        <w:rPr>
          <w:rFonts w:ascii="Times New Roman" w:hAnsi="Times New Roman" w:cs="Times New Roman"/>
          <w:sz w:val="24"/>
          <w:szCs w:val="24"/>
        </w:rPr>
        <w:t>k</w:t>
      </w:r>
      <w:r w:rsidR="00B80972" w:rsidRPr="00793334">
        <w:rPr>
          <w:rFonts w:ascii="Times New Roman" w:hAnsi="Times New Roman" w:cs="Times New Roman"/>
          <w:sz w:val="24"/>
          <w:szCs w:val="24"/>
        </w:rPr>
        <w:t>omandiruočių išlaidas;</w:t>
      </w:r>
    </w:p>
    <w:p w14:paraId="53012612" w14:textId="14A19D4D" w:rsidR="00B80972" w:rsidRPr="00793334" w:rsidRDefault="00B80972" w:rsidP="00CD02F5">
      <w:pPr>
        <w:pStyle w:val="Sraopastraipa"/>
        <w:numPr>
          <w:ilvl w:val="1"/>
          <w:numId w:val="11"/>
        </w:numPr>
        <w:shd w:val="clear" w:color="auto" w:fill="FFFFFF"/>
        <w:tabs>
          <w:tab w:val="left" w:pos="360"/>
          <w:tab w:val="left" w:pos="984"/>
          <w:tab w:val="left" w:pos="1134"/>
          <w:tab w:val="left" w:pos="1418"/>
        </w:tabs>
        <w:spacing w:after="0" w:line="240" w:lineRule="auto"/>
        <w:ind w:left="0" w:firstLine="851"/>
        <w:jc w:val="both"/>
        <w:rPr>
          <w:rFonts w:ascii="Times New Roman" w:hAnsi="Times New Roman" w:cs="Times New Roman"/>
          <w:spacing w:val="-8"/>
          <w:sz w:val="24"/>
          <w:szCs w:val="24"/>
        </w:rPr>
      </w:pPr>
      <w:r w:rsidRPr="00793334">
        <w:rPr>
          <w:rFonts w:ascii="Times New Roman" w:hAnsi="Times New Roman" w:cs="Times New Roman"/>
          <w:sz w:val="24"/>
          <w:szCs w:val="24"/>
        </w:rPr>
        <w:t>paruošia pažymas darbuotojams dėl darbo užmokesčio;</w:t>
      </w:r>
    </w:p>
    <w:p w14:paraId="6E1E72F4" w14:textId="363FB37D" w:rsidR="00B80972" w:rsidRPr="00793334" w:rsidRDefault="00B80972" w:rsidP="00CD02F5">
      <w:pPr>
        <w:pStyle w:val="Sraopastraipa"/>
        <w:numPr>
          <w:ilvl w:val="1"/>
          <w:numId w:val="11"/>
        </w:numPr>
        <w:shd w:val="clear" w:color="auto" w:fill="FFFFFF"/>
        <w:tabs>
          <w:tab w:val="left" w:pos="360"/>
          <w:tab w:val="left" w:pos="984"/>
          <w:tab w:val="left" w:pos="1134"/>
          <w:tab w:val="left" w:pos="1418"/>
        </w:tabs>
        <w:spacing w:after="0" w:line="240" w:lineRule="auto"/>
        <w:ind w:left="0" w:firstLine="851"/>
        <w:jc w:val="both"/>
        <w:rPr>
          <w:rFonts w:ascii="Times New Roman" w:hAnsi="Times New Roman" w:cs="Times New Roman"/>
          <w:sz w:val="24"/>
          <w:szCs w:val="24"/>
        </w:rPr>
      </w:pPr>
      <w:r w:rsidRPr="00793334">
        <w:rPr>
          <w:rFonts w:ascii="Times New Roman" w:hAnsi="Times New Roman" w:cs="Times New Roman"/>
          <w:sz w:val="24"/>
          <w:szCs w:val="24"/>
        </w:rPr>
        <w:t>sudaro mėnesines, ketvirtines, metines finansines ataskaitas ir deklaracijas, jas pateikia institucijoms</w:t>
      </w:r>
      <w:r w:rsidR="00AC3D54" w:rsidRPr="00793334">
        <w:rPr>
          <w:rFonts w:ascii="Times New Roman" w:hAnsi="Times New Roman" w:cs="Times New Roman"/>
          <w:sz w:val="24"/>
          <w:szCs w:val="24"/>
        </w:rPr>
        <w:t>;</w:t>
      </w:r>
    </w:p>
    <w:p w14:paraId="212CE27E" w14:textId="40A232E0" w:rsidR="00B80972" w:rsidRPr="00793334" w:rsidRDefault="00AC3D54" w:rsidP="00CD02F5">
      <w:pPr>
        <w:pStyle w:val="Sraopastraipa"/>
        <w:numPr>
          <w:ilvl w:val="1"/>
          <w:numId w:val="11"/>
        </w:numPr>
        <w:shd w:val="clear" w:color="auto" w:fill="FFFFFF"/>
        <w:tabs>
          <w:tab w:val="left" w:pos="360"/>
          <w:tab w:val="left" w:pos="1134"/>
          <w:tab w:val="left" w:pos="1418"/>
          <w:tab w:val="left" w:pos="1632"/>
        </w:tabs>
        <w:spacing w:after="0" w:line="240" w:lineRule="auto"/>
        <w:ind w:left="0" w:firstLine="851"/>
        <w:jc w:val="both"/>
        <w:rPr>
          <w:rFonts w:ascii="Times New Roman" w:hAnsi="Times New Roman" w:cs="Times New Roman"/>
          <w:spacing w:val="-5"/>
          <w:sz w:val="24"/>
          <w:szCs w:val="24"/>
        </w:rPr>
      </w:pPr>
      <w:r w:rsidRPr="00793334">
        <w:rPr>
          <w:rFonts w:ascii="Times New Roman" w:hAnsi="Times New Roman" w:cs="Times New Roman"/>
          <w:sz w:val="24"/>
          <w:szCs w:val="24"/>
        </w:rPr>
        <w:t>a</w:t>
      </w:r>
      <w:r w:rsidR="00B80972" w:rsidRPr="00793334">
        <w:rPr>
          <w:rFonts w:ascii="Times New Roman" w:hAnsi="Times New Roman" w:cs="Times New Roman"/>
          <w:sz w:val="24"/>
          <w:szCs w:val="24"/>
        </w:rPr>
        <w:t>tlikdamas ūkinės operacijos einamąją finansų kontrolę, atsako už ūkinės operacijos savalaikį ir teisingą įrašymą į apskaitos registrus. Šios kontrolės metu turi būti patikrinama, ar operacijos, kurias reikia užregistruoti ir įtraukti į apskaitą yra patvirtintos įgaliotų darbuotojų, ar jos visos teisingai užregistruotos, t.</w:t>
      </w:r>
      <w:r w:rsidR="00C11D70">
        <w:rPr>
          <w:rFonts w:ascii="Times New Roman" w:hAnsi="Times New Roman" w:cs="Times New Roman"/>
          <w:sz w:val="24"/>
          <w:szCs w:val="24"/>
        </w:rPr>
        <w:t xml:space="preserve"> </w:t>
      </w:r>
      <w:r w:rsidR="00B80972" w:rsidRPr="00793334">
        <w:rPr>
          <w:rFonts w:ascii="Times New Roman" w:hAnsi="Times New Roman" w:cs="Times New Roman"/>
          <w:sz w:val="24"/>
          <w:szCs w:val="24"/>
        </w:rPr>
        <w:t>y. patikrinamas įrašų aritmetinis teisingumas, bendros sumos, sutikrinami apskaitos dokumentai su apskaitos registrų įrašais ir kt.</w:t>
      </w:r>
      <w:r w:rsidRPr="00793334">
        <w:rPr>
          <w:rFonts w:ascii="Times New Roman" w:hAnsi="Times New Roman" w:cs="Times New Roman"/>
          <w:sz w:val="24"/>
          <w:szCs w:val="24"/>
        </w:rPr>
        <w:t>;</w:t>
      </w:r>
    </w:p>
    <w:p w14:paraId="51F9CC52" w14:textId="6BD02F8B" w:rsidR="00B80972" w:rsidRDefault="00AC3D54" w:rsidP="00CD02F5">
      <w:pPr>
        <w:pStyle w:val="Sraopastraipa"/>
        <w:numPr>
          <w:ilvl w:val="1"/>
          <w:numId w:val="11"/>
        </w:numPr>
        <w:shd w:val="clear" w:color="auto" w:fill="FFFFFF"/>
        <w:tabs>
          <w:tab w:val="left" w:pos="360"/>
          <w:tab w:val="left" w:pos="1134"/>
          <w:tab w:val="left" w:pos="1186"/>
          <w:tab w:val="left" w:pos="1418"/>
        </w:tabs>
        <w:spacing w:after="0" w:line="240" w:lineRule="auto"/>
        <w:ind w:left="0" w:firstLine="851"/>
        <w:jc w:val="both"/>
        <w:rPr>
          <w:rFonts w:ascii="Times New Roman" w:hAnsi="Times New Roman" w:cs="Times New Roman"/>
          <w:sz w:val="24"/>
          <w:szCs w:val="24"/>
        </w:rPr>
      </w:pPr>
      <w:r w:rsidRPr="00793334">
        <w:rPr>
          <w:rFonts w:ascii="Times New Roman" w:hAnsi="Times New Roman" w:cs="Times New Roman"/>
          <w:sz w:val="24"/>
          <w:szCs w:val="24"/>
        </w:rPr>
        <w:t xml:space="preserve">tvarko </w:t>
      </w:r>
      <w:r w:rsidR="00CD02F5">
        <w:rPr>
          <w:rFonts w:ascii="Times New Roman" w:hAnsi="Times New Roman" w:cs="Times New Roman"/>
          <w:sz w:val="24"/>
          <w:szCs w:val="24"/>
        </w:rPr>
        <w:t>l</w:t>
      </w:r>
      <w:r w:rsidR="00793334" w:rsidRPr="00793334">
        <w:rPr>
          <w:rFonts w:ascii="Times New Roman" w:hAnsi="Times New Roman" w:cs="Times New Roman"/>
          <w:sz w:val="24"/>
          <w:szCs w:val="24"/>
        </w:rPr>
        <w:t>opšelio-darželio</w:t>
      </w:r>
      <w:r w:rsidRPr="00793334">
        <w:rPr>
          <w:rFonts w:ascii="Times New Roman" w:hAnsi="Times New Roman" w:cs="Times New Roman"/>
          <w:sz w:val="24"/>
          <w:szCs w:val="24"/>
        </w:rPr>
        <w:t xml:space="preserve"> </w:t>
      </w:r>
      <w:r w:rsidR="00CD02F5">
        <w:rPr>
          <w:rFonts w:ascii="Times New Roman" w:hAnsi="Times New Roman" w:cs="Times New Roman"/>
          <w:sz w:val="24"/>
          <w:szCs w:val="24"/>
        </w:rPr>
        <w:t>d</w:t>
      </w:r>
      <w:r w:rsidR="00B80972" w:rsidRPr="00793334">
        <w:rPr>
          <w:rFonts w:ascii="Times New Roman" w:hAnsi="Times New Roman" w:cs="Times New Roman"/>
          <w:sz w:val="24"/>
          <w:szCs w:val="24"/>
        </w:rPr>
        <w:t xml:space="preserve">irektoriaus įsakymu nustatytus buhalterinės apskaitos dokumentų </w:t>
      </w:r>
      <w:r w:rsidR="00B80972" w:rsidRPr="00793334">
        <w:rPr>
          <w:rFonts w:ascii="Times New Roman" w:hAnsi="Times New Roman" w:cs="Times New Roman"/>
          <w:spacing w:val="-1"/>
          <w:sz w:val="24"/>
          <w:szCs w:val="24"/>
        </w:rPr>
        <w:t xml:space="preserve">registrus: tinkamai saugo buhalterinius dokumentus, pagal reikalavimus sudaro jų bylas ir nustatyta </w:t>
      </w:r>
      <w:r w:rsidR="00B80972" w:rsidRPr="00793334">
        <w:rPr>
          <w:rFonts w:ascii="Times New Roman" w:hAnsi="Times New Roman" w:cs="Times New Roman"/>
          <w:sz w:val="24"/>
          <w:szCs w:val="24"/>
        </w:rPr>
        <w:t>tvarka perduoda</w:t>
      </w:r>
      <w:r w:rsidRPr="00793334">
        <w:rPr>
          <w:rFonts w:ascii="Times New Roman" w:hAnsi="Times New Roman" w:cs="Times New Roman"/>
          <w:sz w:val="24"/>
          <w:szCs w:val="24"/>
        </w:rPr>
        <w:t xml:space="preserve"> archyviniam saugojimui</w:t>
      </w:r>
      <w:r w:rsidR="00CD02F5">
        <w:rPr>
          <w:rFonts w:ascii="Times New Roman" w:hAnsi="Times New Roman" w:cs="Times New Roman"/>
          <w:sz w:val="24"/>
          <w:szCs w:val="24"/>
        </w:rPr>
        <w:t>;</w:t>
      </w:r>
    </w:p>
    <w:p w14:paraId="2CBCCA67" w14:textId="41E51638" w:rsidR="00CD02F5" w:rsidRDefault="00CD02F5" w:rsidP="00CD02F5">
      <w:pPr>
        <w:pStyle w:val="Sraopastraipa"/>
        <w:numPr>
          <w:ilvl w:val="1"/>
          <w:numId w:val="11"/>
        </w:numPr>
        <w:shd w:val="clear" w:color="auto" w:fill="FFFFFF"/>
        <w:tabs>
          <w:tab w:val="left" w:pos="360"/>
          <w:tab w:val="left" w:pos="1134"/>
          <w:tab w:val="left" w:pos="1186"/>
          <w:tab w:val="left" w:pos="1418"/>
        </w:tabs>
        <w:spacing w:after="0" w:line="240" w:lineRule="auto"/>
        <w:ind w:left="0" w:firstLine="851"/>
        <w:jc w:val="both"/>
        <w:rPr>
          <w:rFonts w:ascii="Times New Roman" w:hAnsi="Times New Roman" w:cs="Times New Roman"/>
          <w:sz w:val="24"/>
          <w:szCs w:val="24"/>
        </w:rPr>
      </w:pPr>
      <w:r w:rsidRPr="00CD02F5">
        <w:rPr>
          <w:rFonts w:ascii="Times New Roman" w:hAnsi="Times New Roman" w:cs="Times New Roman"/>
          <w:sz w:val="24"/>
          <w:szCs w:val="24"/>
        </w:rPr>
        <w:t>informuo</w:t>
      </w:r>
      <w:r>
        <w:rPr>
          <w:rFonts w:ascii="Times New Roman" w:hAnsi="Times New Roman" w:cs="Times New Roman"/>
          <w:sz w:val="24"/>
          <w:szCs w:val="24"/>
        </w:rPr>
        <w:t>ja</w:t>
      </w:r>
      <w:r w:rsidRPr="00CD02F5">
        <w:rPr>
          <w:rFonts w:ascii="Times New Roman" w:hAnsi="Times New Roman" w:cs="Times New Roman"/>
          <w:sz w:val="24"/>
          <w:szCs w:val="24"/>
        </w:rPr>
        <w:t xml:space="preserve"> direktorių apie neteisėtus </w:t>
      </w:r>
      <w:r>
        <w:rPr>
          <w:rFonts w:ascii="Times New Roman" w:hAnsi="Times New Roman" w:cs="Times New Roman"/>
          <w:sz w:val="24"/>
          <w:szCs w:val="24"/>
        </w:rPr>
        <w:t>l</w:t>
      </w:r>
      <w:r w:rsidRPr="00CD02F5">
        <w:rPr>
          <w:rFonts w:ascii="Times New Roman" w:hAnsi="Times New Roman" w:cs="Times New Roman"/>
          <w:sz w:val="24"/>
          <w:szCs w:val="24"/>
        </w:rPr>
        <w:t>opšelio-darželio darbuotojų veiksmus (lėšų naudojimą ne pagal paskirtį, neteisėtą turto valdymą, naudojimą ir disponavimą juo ir kitą neteisėtą veiklą)</w:t>
      </w:r>
      <w:r>
        <w:rPr>
          <w:rFonts w:ascii="Times New Roman" w:hAnsi="Times New Roman" w:cs="Times New Roman"/>
          <w:sz w:val="24"/>
          <w:szCs w:val="24"/>
        </w:rPr>
        <w:t>;</w:t>
      </w:r>
    </w:p>
    <w:p w14:paraId="2D74AFA5" w14:textId="7046848C" w:rsidR="00CD02F5" w:rsidRDefault="00CD02F5" w:rsidP="007128FB">
      <w:pPr>
        <w:pStyle w:val="Sraopastraipa"/>
        <w:numPr>
          <w:ilvl w:val="1"/>
          <w:numId w:val="11"/>
        </w:numPr>
        <w:shd w:val="clear" w:color="auto" w:fill="FFFFFF"/>
        <w:tabs>
          <w:tab w:val="left" w:pos="360"/>
          <w:tab w:val="left" w:pos="1134"/>
          <w:tab w:val="left" w:pos="1186"/>
          <w:tab w:val="left" w:pos="1418"/>
        </w:tabs>
        <w:spacing w:after="0" w:line="240" w:lineRule="auto"/>
        <w:ind w:left="0" w:firstLine="851"/>
        <w:jc w:val="both"/>
        <w:rPr>
          <w:rFonts w:ascii="Times New Roman" w:hAnsi="Times New Roman" w:cs="Times New Roman"/>
          <w:sz w:val="24"/>
          <w:szCs w:val="24"/>
        </w:rPr>
      </w:pPr>
      <w:r w:rsidRPr="00CD02F5">
        <w:rPr>
          <w:rFonts w:ascii="Times New Roman" w:hAnsi="Times New Roman" w:cs="Times New Roman"/>
          <w:sz w:val="24"/>
          <w:szCs w:val="24"/>
        </w:rPr>
        <w:t>reikalau</w:t>
      </w:r>
      <w:r>
        <w:rPr>
          <w:rFonts w:ascii="Times New Roman" w:hAnsi="Times New Roman" w:cs="Times New Roman"/>
          <w:sz w:val="24"/>
          <w:szCs w:val="24"/>
        </w:rPr>
        <w:t>ja</w:t>
      </w:r>
      <w:r w:rsidRPr="00CD02F5">
        <w:rPr>
          <w:rFonts w:ascii="Times New Roman" w:hAnsi="Times New Roman" w:cs="Times New Roman"/>
          <w:sz w:val="24"/>
          <w:szCs w:val="24"/>
        </w:rPr>
        <w:t xml:space="preserve"> iš </w:t>
      </w:r>
      <w:r>
        <w:rPr>
          <w:rFonts w:ascii="Times New Roman" w:hAnsi="Times New Roman" w:cs="Times New Roman"/>
          <w:sz w:val="24"/>
          <w:szCs w:val="24"/>
        </w:rPr>
        <w:t>l</w:t>
      </w:r>
      <w:r w:rsidRPr="00CD02F5">
        <w:rPr>
          <w:rFonts w:ascii="Times New Roman" w:hAnsi="Times New Roman" w:cs="Times New Roman"/>
          <w:sz w:val="24"/>
          <w:szCs w:val="24"/>
        </w:rPr>
        <w:t>opšelio-darželio darbuotojų paaiškinimų (raštu ir žodžiu), dokumentų ir/ar jų kopijų, reikalingų ūkinių operacijų teisėtumui pagrįsti ir išankstinei kontrolei vykdyti</w:t>
      </w:r>
      <w:r w:rsidR="000B4FF7">
        <w:rPr>
          <w:rFonts w:ascii="Times New Roman" w:hAnsi="Times New Roman" w:cs="Times New Roman"/>
          <w:sz w:val="24"/>
          <w:szCs w:val="24"/>
        </w:rPr>
        <w:t>;</w:t>
      </w:r>
    </w:p>
    <w:p w14:paraId="1F975821" w14:textId="40862194" w:rsidR="000B4FF7" w:rsidRDefault="000B4FF7" w:rsidP="007128FB">
      <w:pPr>
        <w:pStyle w:val="Sraopastraipa"/>
        <w:numPr>
          <w:ilvl w:val="1"/>
          <w:numId w:val="11"/>
        </w:numPr>
        <w:shd w:val="clear" w:color="auto" w:fill="FFFFFF"/>
        <w:tabs>
          <w:tab w:val="left" w:pos="360"/>
          <w:tab w:val="left" w:pos="1134"/>
          <w:tab w:val="left" w:pos="1186"/>
          <w:tab w:val="left" w:pos="1418"/>
        </w:tabs>
        <w:spacing w:after="0" w:line="240" w:lineRule="auto"/>
        <w:ind w:left="0" w:firstLine="851"/>
        <w:jc w:val="both"/>
        <w:rPr>
          <w:rFonts w:ascii="Times New Roman" w:hAnsi="Times New Roman" w:cs="Times New Roman"/>
          <w:sz w:val="24"/>
          <w:szCs w:val="24"/>
        </w:rPr>
      </w:pPr>
      <w:r w:rsidRPr="000B4FF7">
        <w:rPr>
          <w:rFonts w:ascii="Times New Roman" w:hAnsi="Times New Roman" w:cs="Times New Roman"/>
          <w:sz w:val="24"/>
          <w:szCs w:val="24"/>
        </w:rPr>
        <w:lastRenderedPageBreak/>
        <w:t>nevykd</w:t>
      </w:r>
      <w:r>
        <w:rPr>
          <w:rFonts w:ascii="Times New Roman" w:hAnsi="Times New Roman" w:cs="Times New Roman"/>
          <w:sz w:val="24"/>
          <w:szCs w:val="24"/>
        </w:rPr>
        <w:t>o</w:t>
      </w:r>
      <w:r w:rsidRPr="000B4FF7">
        <w:rPr>
          <w:rFonts w:ascii="Times New Roman" w:hAnsi="Times New Roman" w:cs="Times New Roman"/>
          <w:sz w:val="24"/>
          <w:szCs w:val="24"/>
        </w:rPr>
        <w:t xml:space="preserve"> </w:t>
      </w:r>
      <w:r>
        <w:rPr>
          <w:rFonts w:ascii="Times New Roman" w:hAnsi="Times New Roman" w:cs="Times New Roman"/>
          <w:sz w:val="24"/>
          <w:szCs w:val="24"/>
        </w:rPr>
        <w:t>l</w:t>
      </w:r>
      <w:r w:rsidRPr="000B4FF7">
        <w:rPr>
          <w:rFonts w:ascii="Times New Roman" w:hAnsi="Times New Roman" w:cs="Times New Roman"/>
          <w:sz w:val="24"/>
          <w:szCs w:val="24"/>
        </w:rPr>
        <w:t>opšelio-darželio direktoriaus nurodymų, jeigu su jais susijusios ūkinės operacijos prieštarauja teisės aktams</w:t>
      </w:r>
      <w:r>
        <w:rPr>
          <w:rFonts w:ascii="Times New Roman" w:hAnsi="Times New Roman" w:cs="Times New Roman"/>
          <w:sz w:val="24"/>
          <w:szCs w:val="24"/>
        </w:rPr>
        <w:t>;</w:t>
      </w:r>
    </w:p>
    <w:p w14:paraId="5C57E1CC" w14:textId="4CD7F802" w:rsidR="000B4FF7" w:rsidRDefault="000B4FF7" w:rsidP="007128FB">
      <w:pPr>
        <w:pStyle w:val="Sraopastraipa"/>
        <w:numPr>
          <w:ilvl w:val="1"/>
          <w:numId w:val="11"/>
        </w:numPr>
        <w:shd w:val="clear" w:color="auto" w:fill="FFFFFF"/>
        <w:tabs>
          <w:tab w:val="left" w:pos="360"/>
          <w:tab w:val="left" w:pos="1134"/>
          <w:tab w:val="left" w:pos="1186"/>
          <w:tab w:val="left" w:pos="1418"/>
        </w:tabs>
        <w:spacing w:after="0" w:line="240" w:lineRule="auto"/>
        <w:ind w:left="0" w:firstLine="851"/>
        <w:jc w:val="both"/>
        <w:rPr>
          <w:rFonts w:ascii="Times New Roman" w:hAnsi="Times New Roman" w:cs="Times New Roman"/>
          <w:sz w:val="24"/>
          <w:szCs w:val="24"/>
        </w:rPr>
      </w:pPr>
      <w:r w:rsidRPr="000B4FF7">
        <w:rPr>
          <w:rFonts w:ascii="Times New Roman" w:hAnsi="Times New Roman" w:cs="Times New Roman"/>
          <w:sz w:val="24"/>
          <w:szCs w:val="24"/>
        </w:rPr>
        <w:t xml:space="preserve">atsako už buhalterinės apskaitos politikos, atitinkančios buhalterinės </w:t>
      </w:r>
      <w:r>
        <w:rPr>
          <w:rFonts w:ascii="Times New Roman" w:hAnsi="Times New Roman" w:cs="Times New Roman"/>
          <w:sz w:val="24"/>
          <w:szCs w:val="24"/>
        </w:rPr>
        <w:t>l</w:t>
      </w:r>
      <w:r w:rsidRPr="000B4FF7">
        <w:rPr>
          <w:rFonts w:ascii="Times New Roman" w:hAnsi="Times New Roman" w:cs="Times New Roman"/>
          <w:sz w:val="24"/>
          <w:szCs w:val="24"/>
        </w:rPr>
        <w:t>opšelio-darželio veiklos pobūdį ir teisinę formą parinkimą ir vykdymą</w:t>
      </w:r>
      <w:r>
        <w:rPr>
          <w:rFonts w:ascii="Times New Roman" w:hAnsi="Times New Roman" w:cs="Times New Roman"/>
          <w:sz w:val="24"/>
          <w:szCs w:val="24"/>
        </w:rPr>
        <w:t>:</w:t>
      </w:r>
    </w:p>
    <w:p w14:paraId="4BBE1D70" w14:textId="77777777" w:rsidR="000B4FF7" w:rsidRPr="000B4FF7" w:rsidRDefault="000B4FF7" w:rsidP="007128FB">
      <w:pPr>
        <w:pStyle w:val="Sraopastraipa"/>
        <w:numPr>
          <w:ilvl w:val="2"/>
          <w:numId w:val="11"/>
        </w:numPr>
        <w:shd w:val="clear" w:color="auto" w:fill="FFFFFF"/>
        <w:tabs>
          <w:tab w:val="left" w:pos="360"/>
          <w:tab w:val="left" w:pos="1134"/>
          <w:tab w:val="left" w:pos="1560"/>
        </w:tabs>
        <w:ind w:left="0" w:firstLine="851"/>
        <w:jc w:val="both"/>
        <w:rPr>
          <w:rFonts w:ascii="Times New Roman" w:hAnsi="Times New Roman" w:cs="Times New Roman"/>
          <w:sz w:val="24"/>
          <w:szCs w:val="24"/>
        </w:rPr>
      </w:pPr>
      <w:r w:rsidRPr="000B4FF7">
        <w:rPr>
          <w:rFonts w:ascii="Times New Roman" w:hAnsi="Times New Roman" w:cs="Times New Roman"/>
          <w:sz w:val="24"/>
          <w:szCs w:val="24"/>
        </w:rPr>
        <w:t xml:space="preserve">visų tinkamai įformintų ir apskaitos dokumentais pagrįstų ūkinių įvykių ir ūkinių operacijų įtraukimą į apskaitą; </w:t>
      </w:r>
    </w:p>
    <w:p w14:paraId="577C1F3D" w14:textId="1AF4E3F9" w:rsidR="000B4FF7" w:rsidRPr="000B4FF7" w:rsidRDefault="000B4FF7" w:rsidP="007128FB">
      <w:pPr>
        <w:pStyle w:val="Sraopastraipa"/>
        <w:numPr>
          <w:ilvl w:val="2"/>
          <w:numId w:val="11"/>
        </w:numPr>
        <w:shd w:val="clear" w:color="auto" w:fill="FFFFFF"/>
        <w:tabs>
          <w:tab w:val="left" w:pos="360"/>
          <w:tab w:val="left" w:pos="1134"/>
          <w:tab w:val="left" w:pos="1560"/>
        </w:tabs>
        <w:ind w:left="0" w:firstLine="851"/>
        <w:jc w:val="both"/>
        <w:rPr>
          <w:rFonts w:ascii="Times New Roman" w:hAnsi="Times New Roman" w:cs="Times New Roman"/>
          <w:sz w:val="24"/>
          <w:szCs w:val="24"/>
        </w:rPr>
      </w:pPr>
      <w:r w:rsidRPr="000B4FF7">
        <w:rPr>
          <w:rFonts w:ascii="Times New Roman" w:hAnsi="Times New Roman" w:cs="Times New Roman"/>
          <w:sz w:val="24"/>
          <w:szCs w:val="24"/>
        </w:rPr>
        <w:t xml:space="preserve">buhalterinių įrašų atitiktį ūkinių įvykių ar ūkinių operacijų turiniui; </w:t>
      </w:r>
    </w:p>
    <w:p w14:paraId="4FC740EC" w14:textId="3FDA93A9" w:rsidR="000B4FF7" w:rsidRPr="000B4FF7" w:rsidRDefault="000B4FF7" w:rsidP="007128FB">
      <w:pPr>
        <w:pStyle w:val="Sraopastraipa"/>
        <w:numPr>
          <w:ilvl w:val="2"/>
          <w:numId w:val="11"/>
        </w:numPr>
        <w:shd w:val="clear" w:color="auto" w:fill="FFFFFF"/>
        <w:tabs>
          <w:tab w:val="left" w:pos="360"/>
          <w:tab w:val="left" w:pos="1134"/>
          <w:tab w:val="left" w:pos="1560"/>
        </w:tabs>
        <w:ind w:left="0" w:firstLine="851"/>
        <w:jc w:val="both"/>
        <w:rPr>
          <w:rFonts w:ascii="Times New Roman" w:hAnsi="Times New Roman" w:cs="Times New Roman"/>
          <w:sz w:val="24"/>
          <w:szCs w:val="24"/>
        </w:rPr>
      </w:pPr>
      <w:r w:rsidRPr="000B4FF7">
        <w:rPr>
          <w:rFonts w:ascii="Times New Roman" w:hAnsi="Times New Roman" w:cs="Times New Roman"/>
          <w:sz w:val="24"/>
          <w:szCs w:val="24"/>
        </w:rPr>
        <w:t xml:space="preserve">teisingą mokesčių apskaičiavimą ir deklaravimą laiku; </w:t>
      </w:r>
    </w:p>
    <w:p w14:paraId="2A128ECE" w14:textId="3F5F89D2" w:rsidR="000B4FF7" w:rsidRPr="000B4FF7" w:rsidRDefault="000B4FF7" w:rsidP="007128FB">
      <w:pPr>
        <w:pStyle w:val="Sraopastraipa"/>
        <w:numPr>
          <w:ilvl w:val="2"/>
          <w:numId w:val="11"/>
        </w:numPr>
        <w:shd w:val="clear" w:color="auto" w:fill="FFFFFF"/>
        <w:tabs>
          <w:tab w:val="left" w:pos="360"/>
          <w:tab w:val="left" w:pos="1134"/>
          <w:tab w:val="left" w:pos="1560"/>
        </w:tabs>
        <w:ind w:left="0" w:firstLine="851"/>
        <w:jc w:val="both"/>
        <w:rPr>
          <w:rFonts w:ascii="Times New Roman" w:hAnsi="Times New Roman" w:cs="Times New Roman"/>
          <w:sz w:val="24"/>
          <w:szCs w:val="24"/>
        </w:rPr>
      </w:pPr>
      <w:r w:rsidRPr="000B4FF7">
        <w:rPr>
          <w:rFonts w:ascii="Times New Roman" w:hAnsi="Times New Roman" w:cs="Times New Roman"/>
          <w:sz w:val="24"/>
          <w:szCs w:val="24"/>
        </w:rPr>
        <w:t xml:space="preserve">išankstinę finansų kontrolę, ūkinių operacijų teisėtumo, lėšų naudojimo bei tinkamo apskaitos dokumentų įforminimo kontrolę; </w:t>
      </w:r>
    </w:p>
    <w:p w14:paraId="24FD2BFC" w14:textId="71DE7496" w:rsidR="000B4FF7" w:rsidRPr="000B4FF7" w:rsidRDefault="000B4FF7" w:rsidP="007128FB">
      <w:pPr>
        <w:pStyle w:val="Sraopastraipa"/>
        <w:numPr>
          <w:ilvl w:val="2"/>
          <w:numId w:val="11"/>
        </w:numPr>
        <w:shd w:val="clear" w:color="auto" w:fill="FFFFFF"/>
        <w:tabs>
          <w:tab w:val="left" w:pos="360"/>
          <w:tab w:val="left" w:pos="1134"/>
          <w:tab w:val="left" w:pos="1560"/>
        </w:tabs>
        <w:ind w:left="0" w:firstLine="851"/>
        <w:jc w:val="both"/>
        <w:rPr>
          <w:rFonts w:ascii="Times New Roman" w:hAnsi="Times New Roman" w:cs="Times New Roman"/>
          <w:sz w:val="24"/>
          <w:szCs w:val="24"/>
        </w:rPr>
      </w:pPr>
      <w:r>
        <w:rPr>
          <w:rFonts w:ascii="Times New Roman" w:hAnsi="Times New Roman" w:cs="Times New Roman"/>
          <w:sz w:val="24"/>
          <w:szCs w:val="24"/>
        </w:rPr>
        <w:t>l</w:t>
      </w:r>
      <w:r w:rsidRPr="000B4FF7">
        <w:rPr>
          <w:rFonts w:ascii="Times New Roman" w:hAnsi="Times New Roman" w:cs="Times New Roman"/>
          <w:sz w:val="24"/>
          <w:szCs w:val="24"/>
        </w:rPr>
        <w:t xml:space="preserve">opšelio-darželio finansinės atskaitomybės sudarymą pagal sąskaitų duomenis; </w:t>
      </w:r>
    </w:p>
    <w:p w14:paraId="1F8D3066" w14:textId="7E2B8763" w:rsidR="000B4FF7" w:rsidRPr="000B4FF7" w:rsidRDefault="000B4FF7" w:rsidP="007128FB">
      <w:pPr>
        <w:pStyle w:val="Sraopastraipa"/>
        <w:numPr>
          <w:ilvl w:val="2"/>
          <w:numId w:val="11"/>
        </w:numPr>
        <w:shd w:val="clear" w:color="auto" w:fill="FFFFFF"/>
        <w:tabs>
          <w:tab w:val="left" w:pos="360"/>
          <w:tab w:val="left" w:pos="1134"/>
          <w:tab w:val="left" w:pos="1560"/>
        </w:tabs>
        <w:ind w:left="0" w:firstLine="851"/>
        <w:jc w:val="both"/>
        <w:rPr>
          <w:rFonts w:ascii="Times New Roman" w:hAnsi="Times New Roman" w:cs="Times New Roman"/>
          <w:sz w:val="24"/>
          <w:szCs w:val="24"/>
        </w:rPr>
      </w:pPr>
      <w:r w:rsidRPr="000B4FF7">
        <w:rPr>
          <w:rFonts w:ascii="Times New Roman" w:hAnsi="Times New Roman" w:cs="Times New Roman"/>
          <w:sz w:val="24"/>
          <w:szCs w:val="24"/>
        </w:rPr>
        <w:t xml:space="preserve">tinkamą elektroninės bankininkystės kodų ir kitų ataskaitose neskelbiamų finansinių duomenų saugojimą; </w:t>
      </w:r>
    </w:p>
    <w:p w14:paraId="31627DD8" w14:textId="5AF51715" w:rsidR="000B4FF7" w:rsidRDefault="000B4FF7" w:rsidP="007128FB">
      <w:pPr>
        <w:pStyle w:val="Sraopastraipa"/>
        <w:numPr>
          <w:ilvl w:val="2"/>
          <w:numId w:val="11"/>
        </w:numPr>
        <w:shd w:val="clear" w:color="auto" w:fill="FFFFFF"/>
        <w:tabs>
          <w:tab w:val="left" w:pos="360"/>
          <w:tab w:val="left" w:pos="1134"/>
          <w:tab w:val="left" w:pos="1560"/>
        </w:tabs>
        <w:spacing w:after="0" w:line="240" w:lineRule="auto"/>
        <w:ind w:left="0" w:firstLine="851"/>
        <w:jc w:val="both"/>
        <w:rPr>
          <w:rFonts w:ascii="Times New Roman" w:hAnsi="Times New Roman" w:cs="Times New Roman"/>
          <w:sz w:val="24"/>
          <w:szCs w:val="24"/>
        </w:rPr>
      </w:pPr>
      <w:r w:rsidRPr="000B4FF7">
        <w:rPr>
          <w:rFonts w:ascii="Times New Roman" w:hAnsi="Times New Roman" w:cs="Times New Roman"/>
          <w:sz w:val="24"/>
          <w:szCs w:val="24"/>
        </w:rPr>
        <w:t>jam pavestų teisėtų įgaliojimų vykdymą LR Darbo kodekso ir kitų teisės aktų nustatyta tvarka</w:t>
      </w:r>
      <w:r>
        <w:rPr>
          <w:rFonts w:ascii="Times New Roman" w:hAnsi="Times New Roman" w:cs="Times New Roman"/>
          <w:sz w:val="24"/>
          <w:szCs w:val="24"/>
        </w:rPr>
        <w:t>;</w:t>
      </w:r>
    </w:p>
    <w:p w14:paraId="6075F129" w14:textId="77777777" w:rsidR="000B4FF7" w:rsidRPr="000B4FF7" w:rsidRDefault="000B4FF7" w:rsidP="007128FB">
      <w:pPr>
        <w:pStyle w:val="Sraopastraipa"/>
        <w:numPr>
          <w:ilvl w:val="1"/>
          <w:numId w:val="11"/>
        </w:numPr>
        <w:shd w:val="clear" w:color="auto" w:fill="FFFFFF"/>
        <w:tabs>
          <w:tab w:val="left" w:pos="1134"/>
          <w:tab w:val="left" w:pos="1418"/>
        </w:tabs>
        <w:spacing w:after="0" w:line="240" w:lineRule="auto"/>
        <w:ind w:left="0" w:firstLine="851"/>
        <w:jc w:val="both"/>
        <w:rPr>
          <w:rFonts w:ascii="Times New Roman" w:hAnsi="Times New Roman" w:cs="Times New Roman"/>
          <w:sz w:val="24"/>
          <w:szCs w:val="24"/>
        </w:rPr>
      </w:pPr>
      <w:r w:rsidRPr="000B4FF7">
        <w:rPr>
          <w:rFonts w:ascii="Times New Roman" w:hAnsi="Times New Roman" w:cs="Times New Roman"/>
          <w:sz w:val="24"/>
          <w:szCs w:val="24"/>
        </w:rPr>
        <w:t>vykdo su lopšelio-darželio veikla susijusius lopšelio-darželio direktoriaus nenuolatinio pobūdžio pavedimus bei užduotis, nenumatytas šiame pareigybės aprašyme, neviršijant darbo sutartyje numatyto darbo laiko;</w:t>
      </w:r>
    </w:p>
    <w:p w14:paraId="27B18C09" w14:textId="305A8522" w:rsidR="000B4FF7" w:rsidRPr="000B4FF7" w:rsidRDefault="000B4FF7" w:rsidP="007128FB">
      <w:pPr>
        <w:pStyle w:val="Sraopastraipa"/>
        <w:numPr>
          <w:ilvl w:val="1"/>
          <w:numId w:val="11"/>
        </w:numPr>
        <w:shd w:val="clear" w:color="auto" w:fill="FFFFFF"/>
        <w:tabs>
          <w:tab w:val="left" w:pos="1134"/>
          <w:tab w:val="left" w:pos="1418"/>
        </w:tabs>
        <w:spacing w:after="0" w:line="240" w:lineRule="auto"/>
        <w:ind w:left="0" w:firstLine="851"/>
        <w:jc w:val="both"/>
        <w:rPr>
          <w:rFonts w:ascii="Times New Roman" w:hAnsi="Times New Roman" w:cs="Times New Roman"/>
          <w:sz w:val="24"/>
          <w:szCs w:val="24"/>
        </w:rPr>
      </w:pPr>
      <w:r w:rsidRPr="000B4FF7">
        <w:rPr>
          <w:rFonts w:ascii="Times New Roman" w:hAnsi="Times New Roman" w:cs="Times New Roman"/>
          <w:sz w:val="24"/>
          <w:szCs w:val="24"/>
        </w:rPr>
        <w:t>vadovaujasi lopšelio-darželio nuostatais, darbo tvarkos taisyklėmis, direktoriaus įsakymais, kitais lopšelio-darželio lokaliniais dokumentais (įsakymais, nurodymais, taisyklėmis ir pan.), darbuotojų saugos ir sveikatos instrukcijomis, šiuo pareigybės aprašymu.</w:t>
      </w:r>
    </w:p>
    <w:p w14:paraId="63D4C6A9" w14:textId="6B6072F9" w:rsidR="000B4FF7" w:rsidRDefault="000B4FF7" w:rsidP="007128FB">
      <w:pPr>
        <w:pStyle w:val="Sraopastraipa"/>
        <w:numPr>
          <w:ilvl w:val="1"/>
          <w:numId w:val="11"/>
        </w:numPr>
        <w:shd w:val="clear" w:color="auto" w:fill="FFFFFF"/>
        <w:tabs>
          <w:tab w:val="left" w:pos="1134"/>
          <w:tab w:val="left" w:pos="1418"/>
        </w:tabs>
        <w:spacing w:after="0" w:line="240" w:lineRule="auto"/>
        <w:ind w:left="0" w:firstLine="851"/>
        <w:jc w:val="both"/>
        <w:rPr>
          <w:rFonts w:ascii="Times New Roman" w:hAnsi="Times New Roman" w:cs="Times New Roman"/>
          <w:sz w:val="24"/>
          <w:szCs w:val="24"/>
        </w:rPr>
      </w:pPr>
      <w:r w:rsidRPr="000B4FF7">
        <w:rPr>
          <w:rFonts w:ascii="Times New Roman" w:hAnsi="Times New Roman" w:cs="Times New Roman"/>
          <w:sz w:val="24"/>
          <w:szCs w:val="24"/>
        </w:rPr>
        <w:t>atsako teisės aktų nustatyta tvarka už darbo drausmės pažeidimus, funkcijų neatlikimą ar netinkamą jų atlikimą</w:t>
      </w:r>
      <w:r w:rsidR="007128FB">
        <w:rPr>
          <w:rFonts w:ascii="Times New Roman" w:hAnsi="Times New Roman" w:cs="Times New Roman"/>
          <w:sz w:val="24"/>
          <w:szCs w:val="24"/>
        </w:rPr>
        <w:t>.</w:t>
      </w:r>
    </w:p>
    <w:p w14:paraId="772049BE" w14:textId="77777777" w:rsidR="00AC3D54" w:rsidRPr="0093579D" w:rsidRDefault="00AC3D54" w:rsidP="007128FB">
      <w:pPr>
        <w:shd w:val="clear" w:color="auto" w:fill="FFFFFF"/>
        <w:tabs>
          <w:tab w:val="left" w:pos="851"/>
          <w:tab w:val="left" w:pos="1186"/>
          <w:tab w:val="left" w:pos="1418"/>
        </w:tabs>
        <w:spacing w:after="0" w:line="240" w:lineRule="auto"/>
        <w:jc w:val="both"/>
        <w:rPr>
          <w:rFonts w:ascii="Times New Roman" w:hAnsi="Times New Roman" w:cs="Times New Roman"/>
          <w:spacing w:val="-8"/>
          <w:sz w:val="24"/>
          <w:szCs w:val="24"/>
        </w:rPr>
      </w:pPr>
    </w:p>
    <w:p w14:paraId="72613698" w14:textId="415A8857" w:rsidR="00A97F79" w:rsidRPr="0093579D" w:rsidRDefault="000B4FF7" w:rsidP="000B4F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w:t>
      </w:r>
    </w:p>
    <w:p w14:paraId="6E727754" w14:textId="06EF9706" w:rsidR="0093579D" w:rsidRDefault="0093579D" w:rsidP="008F0A67">
      <w:pPr>
        <w:spacing w:after="0" w:line="240" w:lineRule="auto"/>
        <w:jc w:val="both"/>
        <w:rPr>
          <w:rFonts w:ascii="Times New Roman" w:hAnsi="Times New Roman" w:cs="Times New Roman"/>
          <w:sz w:val="24"/>
          <w:szCs w:val="24"/>
        </w:rPr>
      </w:pPr>
    </w:p>
    <w:p w14:paraId="30816F69" w14:textId="77777777" w:rsidR="000B4FF7" w:rsidRDefault="000B4FF7" w:rsidP="008F0A67">
      <w:pPr>
        <w:spacing w:after="0" w:line="240" w:lineRule="auto"/>
        <w:jc w:val="both"/>
        <w:rPr>
          <w:rFonts w:ascii="Times New Roman" w:hAnsi="Times New Roman" w:cs="Times New Roman"/>
          <w:sz w:val="24"/>
          <w:szCs w:val="24"/>
        </w:rPr>
      </w:pPr>
    </w:p>
    <w:p w14:paraId="4D7AE63A" w14:textId="77777777" w:rsidR="000B4FF7" w:rsidRPr="000B4FF7" w:rsidRDefault="000B4FF7" w:rsidP="000B4FF7">
      <w:pPr>
        <w:spacing w:after="0" w:line="240" w:lineRule="auto"/>
        <w:rPr>
          <w:rFonts w:ascii="Times New Roman" w:eastAsia="Times New Roman" w:hAnsi="Times New Roman" w:cs="Times New Roman"/>
          <w:sz w:val="24"/>
          <w:szCs w:val="24"/>
        </w:rPr>
      </w:pPr>
      <w:r w:rsidRPr="000B4FF7">
        <w:rPr>
          <w:rFonts w:ascii="Times New Roman" w:eastAsia="Times New Roman" w:hAnsi="Times New Roman" w:cs="Times New Roman"/>
          <w:sz w:val="24"/>
          <w:szCs w:val="24"/>
        </w:rPr>
        <w:t>Susipažinau</w:t>
      </w:r>
    </w:p>
    <w:p w14:paraId="7EDF1875" w14:textId="3202A22C" w:rsidR="000B4FF7" w:rsidRPr="000B4FF7" w:rsidRDefault="000B4FF7" w:rsidP="000B4FF7">
      <w:pPr>
        <w:spacing w:after="0" w:line="240" w:lineRule="auto"/>
        <w:rPr>
          <w:rFonts w:ascii="Times New Roman" w:eastAsia="Times New Roman" w:hAnsi="Times New Roman" w:cs="Times New Roman"/>
          <w:sz w:val="24"/>
          <w:szCs w:val="24"/>
          <w:u w:val="single"/>
        </w:rPr>
      </w:pPr>
      <w:r w:rsidRPr="000B4FF7">
        <w:rPr>
          <w:rFonts w:ascii="Times New Roman" w:eastAsia="Times New Roman" w:hAnsi="Times New Roman" w:cs="Times New Roman"/>
          <w:sz w:val="24"/>
          <w:szCs w:val="24"/>
          <w:u w:val="single"/>
        </w:rPr>
        <w:tab/>
      </w:r>
      <w:r w:rsidRPr="000B4FF7">
        <w:rPr>
          <w:rFonts w:ascii="Times New Roman" w:eastAsia="Times New Roman" w:hAnsi="Times New Roman" w:cs="Times New Roman"/>
          <w:sz w:val="24"/>
          <w:szCs w:val="24"/>
          <w:u w:val="single"/>
        </w:rPr>
        <w:tab/>
      </w:r>
      <w:r w:rsidRPr="000B4FF7">
        <w:rPr>
          <w:rFonts w:ascii="Times New Roman" w:eastAsia="Times New Roman" w:hAnsi="Times New Roman" w:cs="Times New Roman"/>
          <w:sz w:val="24"/>
          <w:szCs w:val="24"/>
          <w:u w:val="single"/>
        </w:rPr>
        <w:tab/>
      </w:r>
    </w:p>
    <w:p w14:paraId="4FBA3517" w14:textId="77777777" w:rsidR="000B4FF7" w:rsidRPr="000B4FF7" w:rsidRDefault="000B4FF7" w:rsidP="000B4FF7">
      <w:pPr>
        <w:spacing w:after="0" w:line="240" w:lineRule="auto"/>
        <w:rPr>
          <w:rFonts w:ascii="Times New Roman" w:eastAsia="Times New Roman" w:hAnsi="Times New Roman" w:cs="Times New Roman"/>
          <w:sz w:val="24"/>
          <w:szCs w:val="24"/>
          <w:vertAlign w:val="superscript"/>
        </w:rPr>
      </w:pPr>
      <w:r w:rsidRPr="000B4FF7">
        <w:rPr>
          <w:rFonts w:ascii="Times New Roman" w:eastAsia="Times New Roman" w:hAnsi="Times New Roman" w:cs="Times New Roman"/>
          <w:sz w:val="24"/>
          <w:szCs w:val="24"/>
          <w:vertAlign w:val="superscript"/>
        </w:rPr>
        <w:t xml:space="preserve">        (Parašas)</w:t>
      </w:r>
    </w:p>
    <w:p w14:paraId="3593A579" w14:textId="059F5E67" w:rsidR="000B4FF7" w:rsidRPr="000B4FF7" w:rsidRDefault="000B4FF7" w:rsidP="000B4FF7">
      <w:pPr>
        <w:spacing w:after="0" w:line="240" w:lineRule="auto"/>
        <w:rPr>
          <w:rFonts w:ascii="Times New Roman" w:eastAsia="Times New Roman" w:hAnsi="Times New Roman" w:cs="Times New Roman"/>
          <w:sz w:val="24"/>
          <w:szCs w:val="24"/>
          <w:u w:val="single"/>
        </w:rPr>
      </w:pPr>
      <w:r w:rsidRPr="000B4FF7">
        <w:rPr>
          <w:rFonts w:ascii="Times New Roman" w:eastAsia="Times New Roman" w:hAnsi="Times New Roman" w:cs="Times New Roman"/>
          <w:sz w:val="24"/>
          <w:szCs w:val="24"/>
          <w:u w:val="single"/>
        </w:rPr>
        <w:tab/>
      </w:r>
      <w:r w:rsidRPr="000B4FF7">
        <w:rPr>
          <w:rFonts w:ascii="Times New Roman" w:eastAsia="Times New Roman" w:hAnsi="Times New Roman" w:cs="Times New Roman"/>
          <w:sz w:val="24"/>
          <w:szCs w:val="24"/>
          <w:u w:val="single"/>
        </w:rPr>
        <w:tab/>
      </w:r>
      <w:r w:rsidRPr="000B4FF7">
        <w:rPr>
          <w:rFonts w:ascii="Times New Roman" w:eastAsia="Times New Roman" w:hAnsi="Times New Roman" w:cs="Times New Roman"/>
          <w:sz w:val="24"/>
          <w:szCs w:val="24"/>
          <w:u w:val="single"/>
        </w:rPr>
        <w:tab/>
      </w:r>
    </w:p>
    <w:p w14:paraId="7C3FDEEE" w14:textId="77777777" w:rsidR="000B4FF7" w:rsidRPr="000B4FF7" w:rsidRDefault="000B4FF7" w:rsidP="000B4FF7">
      <w:pPr>
        <w:spacing w:after="0" w:line="240" w:lineRule="auto"/>
        <w:rPr>
          <w:rFonts w:ascii="Times New Roman" w:eastAsia="Times New Roman" w:hAnsi="Times New Roman" w:cs="Times New Roman"/>
          <w:sz w:val="24"/>
          <w:szCs w:val="24"/>
          <w:vertAlign w:val="superscript"/>
        </w:rPr>
      </w:pPr>
      <w:r w:rsidRPr="000B4FF7">
        <w:rPr>
          <w:rFonts w:ascii="Times New Roman" w:eastAsia="Times New Roman" w:hAnsi="Times New Roman" w:cs="Times New Roman"/>
          <w:sz w:val="24"/>
          <w:szCs w:val="24"/>
          <w:vertAlign w:val="superscript"/>
        </w:rPr>
        <w:t xml:space="preserve">        (Vardas ir pavardė)</w:t>
      </w:r>
    </w:p>
    <w:p w14:paraId="395857B5" w14:textId="25FD08B9" w:rsidR="000B4FF7" w:rsidRPr="000B4FF7" w:rsidRDefault="000B4FF7" w:rsidP="000B4FF7">
      <w:pPr>
        <w:spacing w:after="0" w:line="240" w:lineRule="auto"/>
        <w:rPr>
          <w:rFonts w:ascii="Times New Roman" w:eastAsia="Times New Roman" w:hAnsi="Times New Roman" w:cs="Times New Roman"/>
          <w:sz w:val="24"/>
          <w:szCs w:val="24"/>
          <w:u w:val="single"/>
        </w:rPr>
      </w:pPr>
      <w:r w:rsidRPr="000B4FF7">
        <w:rPr>
          <w:rFonts w:ascii="Times New Roman" w:eastAsia="Times New Roman" w:hAnsi="Times New Roman" w:cs="Times New Roman"/>
          <w:sz w:val="24"/>
          <w:szCs w:val="24"/>
          <w:u w:val="single"/>
        </w:rPr>
        <w:tab/>
      </w:r>
      <w:r w:rsidRPr="000B4FF7">
        <w:rPr>
          <w:rFonts w:ascii="Times New Roman" w:eastAsia="Times New Roman" w:hAnsi="Times New Roman" w:cs="Times New Roman"/>
          <w:sz w:val="24"/>
          <w:szCs w:val="24"/>
          <w:u w:val="single"/>
        </w:rPr>
        <w:tab/>
      </w:r>
      <w:r w:rsidRPr="000B4FF7">
        <w:rPr>
          <w:rFonts w:ascii="Times New Roman" w:eastAsia="Times New Roman" w:hAnsi="Times New Roman" w:cs="Times New Roman"/>
          <w:sz w:val="24"/>
          <w:szCs w:val="24"/>
          <w:u w:val="single"/>
        </w:rPr>
        <w:tab/>
      </w:r>
    </w:p>
    <w:p w14:paraId="0D298F5A" w14:textId="77777777" w:rsidR="000B4FF7" w:rsidRPr="000B4FF7" w:rsidRDefault="000B4FF7" w:rsidP="000B4FF7">
      <w:pPr>
        <w:spacing w:after="0" w:line="240" w:lineRule="auto"/>
        <w:rPr>
          <w:rFonts w:ascii="Times New Roman" w:eastAsia="Times New Roman" w:hAnsi="Times New Roman" w:cs="Times New Roman"/>
          <w:sz w:val="24"/>
          <w:szCs w:val="24"/>
          <w:vertAlign w:val="superscript"/>
        </w:rPr>
      </w:pPr>
      <w:r w:rsidRPr="000B4FF7">
        <w:rPr>
          <w:rFonts w:ascii="Times New Roman" w:eastAsia="Times New Roman" w:hAnsi="Times New Roman" w:cs="Times New Roman"/>
          <w:sz w:val="24"/>
          <w:szCs w:val="24"/>
          <w:vertAlign w:val="superscript"/>
        </w:rPr>
        <w:t xml:space="preserve">            (Data)</w:t>
      </w:r>
    </w:p>
    <w:p w14:paraId="0A3E5493" w14:textId="143F4852" w:rsidR="000B4FF7" w:rsidRDefault="000B4FF7" w:rsidP="008F0A67">
      <w:pPr>
        <w:spacing w:after="0" w:line="240" w:lineRule="auto"/>
        <w:jc w:val="both"/>
        <w:rPr>
          <w:rFonts w:ascii="Times New Roman" w:hAnsi="Times New Roman" w:cs="Times New Roman"/>
          <w:sz w:val="24"/>
          <w:szCs w:val="24"/>
        </w:rPr>
      </w:pPr>
    </w:p>
    <w:p w14:paraId="5AC63F1D" w14:textId="027026C3" w:rsidR="000B4FF7" w:rsidRDefault="000B4FF7" w:rsidP="008F0A67">
      <w:pPr>
        <w:spacing w:after="0" w:line="240" w:lineRule="auto"/>
        <w:jc w:val="both"/>
        <w:rPr>
          <w:rFonts w:ascii="Times New Roman" w:hAnsi="Times New Roman" w:cs="Times New Roman"/>
          <w:sz w:val="24"/>
          <w:szCs w:val="24"/>
        </w:rPr>
      </w:pPr>
    </w:p>
    <w:p w14:paraId="238BB78C" w14:textId="420D2BE3" w:rsidR="000B4FF7" w:rsidRDefault="000B4FF7" w:rsidP="008F0A67">
      <w:pPr>
        <w:spacing w:after="0" w:line="240" w:lineRule="auto"/>
        <w:jc w:val="both"/>
        <w:rPr>
          <w:rFonts w:ascii="Times New Roman" w:hAnsi="Times New Roman" w:cs="Times New Roman"/>
          <w:sz w:val="24"/>
          <w:szCs w:val="24"/>
        </w:rPr>
      </w:pPr>
    </w:p>
    <w:p w14:paraId="0E596C86" w14:textId="17A507FB" w:rsidR="000B4FF7" w:rsidRDefault="000B4FF7" w:rsidP="008F0A67">
      <w:pPr>
        <w:spacing w:after="0" w:line="240" w:lineRule="auto"/>
        <w:jc w:val="both"/>
        <w:rPr>
          <w:rFonts w:ascii="Times New Roman" w:hAnsi="Times New Roman" w:cs="Times New Roman"/>
          <w:sz w:val="24"/>
          <w:szCs w:val="24"/>
        </w:rPr>
      </w:pPr>
    </w:p>
    <w:p w14:paraId="312FDD9C" w14:textId="77777777" w:rsidR="000B4FF7" w:rsidRPr="0093579D" w:rsidRDefault="000B4FF7" w:rsidP="008F0A67">
      <w:pPr>
        <w:spacing w:after="0" w:line="240" w:lineRule="auto"/>
        <w:jc w:val="both"/>
        <w:rPr>
          <w:rFonts w:ascii="Times New Roman" w:hAnsi="Times New Roman" w:cs="Times New Roman"/>
          <w:sz w:val="24"/>
          <w:szCs w:val="24"/>
        </w:rPr>
      </w:pPr>
    </w:p>
    <w:p w14:paraId="1FFD8B8F" w14:textId="5CDFB94D" w:rsidR="00CD02F5" w:rsidRDefault="00CD02F5" w:rsidP="00585F43">
      <w:pPr>
        <w:spacing w:after="0" w:line="240" w:lineRule="auto"/>
        <w:rPr>
          <w:rFonts w:ascii="Times New Roman" w:hAnsi="Times New Roman" w:cs="Times New Roman"/>
          <w:sz w:val="24"/>
          <w:szCs w:val="24"/>
        </w:rPr>
      </w:pPr>
    </w:p>
    <w:p w14:paraId="0DD49C56" w14:textId="11727CAE" w:rsidR="00CD02F5" w:rsidRPr="0093579D" w:rsidRDefault="00CD02F5" w:rsidP="000B4FF7">
      <w:pPr>
        <w:spacing w:after="0" w:line="240" w:lineRule="auto"/>
        <w:rPr>
          <w:rFonts w:ascii="Times New Roman" w:hAnsi="Times New Roman" w:cs="Times New Roman"/>
          <w:sz w:val="24"/>
          <w:szCs w:val="24"/>
        </w:rPr>
      </w:pPr>
      <w:r w:rsidRPr="00CD02F5">
        <w:rPr>
          <w:rFonts w:ascii="Times New Roman" w:hAnsi="Times New Roman" w:cs="Times New Roman"/>
          <w:sz w:val="24"/>
          <w:szCs w:val="24"/>
        </w:rPr>
        <w:tab/>
      </w:r>
    </w:p>
    <w:sectPr w:rsidR="00CD02F5" w:rsidRPr="0093579D" w:rsidSect="00170310">
      <w:headerReference w:type="default" r:id="rId7"/>
      <w:pgSz w:w="11906" w:h="16838" w:code="9"/>
      <w:pgMar w:top="1134" w:right="567" w:bottom="1134" w:left="1701"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F0E3B" w14:textId="77777777" w:rsidR="007436ED" w:rsidRDefault="007436ED" w:rsidP="00170310">
      <w:pPr>
        <w:spacing w:after="0" w:line="240" w:lineRule="auto"/>
      </w:pPr>
      <w:r>
        <w:separator/>
      </w:r>
    </w:p>
  </w:endnote>
  <w:endnote w:type="continuationSeparator" w:id="0">
    <w:p w14:paraId="3E383F00" w14:textId="77777777" w:rsidR="007436ED" w:rsidRDefault="007436ED" w:rsidP="0017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BE8E7" w14:textId="77777777" w:rsidR="007436ED" w:rsidRDefault="007436ED" w:rsidP="00170310">
      <w:pPr>
        <w:spacing w:after="0" w:line="240" w:lineRule="auto"/>
      </w:pPr>
      <w:r>
        <w:separator/>
      </w:r>
    </w:p>
  </w:footnote>
  <w:footnote w:type="continuationSeparator" w:id="0">
    <w:p w14:paraId="67D336AB" w14:textId="77777777" w:rsidR="007436ED" w:rsidRDefault="007436ED" w:rsidP="00170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932451"/>
      <w:docPartObj>
        <w:docPartGallery w:val="Page Numbers (Top of Page)"/>
        <w:docPartUnique/>
      </w:docPartObj>
    </w:sdtPr>
    <w:sdtEndPr/>
    <w:sdtContent>
      <w:p w14:paraId="12A5D37F" w14:textId="2AB74394" w:rsidR="00170310" w:rsidRDefault="00170310">
        <w:pPr>
          <w:pStyle w:val="Antrats"/>
          <w:jc w:val="center"/>
        </w:pPr>
        <w:r>
          <w:fldChar w:fldCharType="begin"/>
        </w:r>
        <w:r>
          <w:instrText>PAGE   \* MERGEFORMAT</w:instrText>
        </w:r>
        <w:r>
          <w:fldChar w:fldCharType="separate"/>
        </w:r>
        <w:r>
          <w:t>2</w:t>
        </w:r>
        <w:r>
          <w:fldChar w:fldCharType="end"/>
        </w:r>
      </w:p>
    </w:sdtContent>
  </w:sdt>
  <w:p w14:paraId="77C4ED20" w14:textId="77777777" w:rsidR="00170310" w:rsidRDefault="0017031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2A7A"/>
    <w:multiLevelType w:val="multilevel"/>
    <w:tmpl w:val="3870AD8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14084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6756B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FC692D"/>
    <w:multiLevelType w:val="multilevel"/>
    <w:tmpl w:val="11DC89C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DF7270A"/>
    <w:multiLevelType w:val="hybridMultilevel"/>
    <w:tmpl w:val="C37E4F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08D42FF"/>
    <w:multiLevelType w:val="multilevel"/>
    <w:tmpl w:val="164CDB5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EC25FAE"/>
    <w:multiLevelType w:val="hybridMultilevel"/>
    <w:tmpl w:val="B3344A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0AE0282"/>
    <w:multiLevelType w:val="multilevel"/>
    <w:tmpl w:val="CA1072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8E538AE"/>
    <w:multiLevelType w:val="hybridMultilevel"/>
    <w:tmpl w:val="2E9A1A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9DF2EF5"/>
    <w:multiLevelType w:val="multilevel"/>
    <w:tmpl w:val="4D6A3CC8"/>
    <w:lvl w:ilvl="0">
      <w:start w:val="6"/>
      <w:numFmt w:val="decimal"/>
      <w:lvlText w:val="%1."/>
      <w:lvlJc w:val="left"/>
      <w:pPr>
        <w:ind w:left="480" w:hanging="480"/>
      </w:pPr>
      <w:rPr>
        <w:rFonts w:hint="default"/>
      </w:rPr>
    </w:lvl>
    <w:lvl w:ilvl="1">
      <w:start w:val="16"/>
      <w:numFmt w:val="decimal"/>
      <w:lvlText w:val="%1.%2."/>
      <w:lvlJc w:val="left"/>
      <w:pPr>
        <w:ind w:left="1335" w:hanging="48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0" w15:restartNumberingAfterBreak="0">
    <w:nsid w:val="51903BA0"/>
    <w:multiLevelType w:val="multilevel"/>
    <w:tmpl w:val="698A58B6"/>
    <w:lvl w:ilvl="0">
      <w:start w:val="6"/>
      <w:numFmt w:val="decimal"/>
      <w:lvlText w:val="%1."/>
      <w:lvlJc w:val="left"/>
      <w:pPr>
        <w:ind w:left="480" w:hanging="480"/>
      </w:pPr>
      <w:rPr>
        <w:rFonts w:hint="default"/>
      </w:rPr>
    </w:lvl>
    <w:lvl w:ilvl="1">
      <w:start w:val="16"/>
      <w:numFmt w:val="decimal"/>
      <w:lvlText w:val="%1.%2."/>
      <w:lvlJc w:val="left"/>
      <w:pPr>
        <w:ind w:left="8561" w:hanging="48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11" w15:restartNumberingAfterBreak="0">
    <w:nsid w:val="56287F6C"/>
    <w:multiLevelType w:val="multilevel"/>
    <w:tmpl w:val="0D7E07B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5"/>
  </w:num>
  <w:num w:numId="3">
    <w:abstractNumId w:val="2"/>
  </w:num>
  <w:num w:numId="4">
    <w:abstractNumId w:val="11"/>
  </w:num>
  <w:num w:numId="5">
    <w:abstractNumId w:val="0"/>
  </w:num>
  <w:num w:numId="6">
    <w:abstractNumId w:val="6"/>
  </w:num>
  <w:num w:numId="7">
    <w:abstractNumId w:val="8"/>
  </w:num>
  <w:num w:numId="8">
    <w:abstractNumId w:val="9"/>
  </w:num>
  <w:num w:numId="9">
    <w:abstractNumId w:val="10"/>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F79"/>
    <w:rsid w:val="000B4FF7"/>
    <w:rsid w:val="00170310"/>
    <w:rsid w:val="00197C5F"/>
    <w:rsid w:val="001B1D7F"/>
    <w:rsid w:val="00234236"/>
    <w:rsid w:val="0025741F"/>
    <w:rsid w:val="00332D6B"/>
    <w:rsid w:val="00345D8F"/>
    <w:rsid w:val="00353C8B"/>
    <w:rsid w:val="003A599A"/>
    <w:rsid w:val="00476544"/>
    <w:rsid w:val="0054746D"/>
    <w:rsid w:val="00585F43"/>
    <w:rsid w:val="005E3E1B"/>
    <w:rsid w:val="005F2EE5"/>
    <w:rsid w:val="00652D66"/>
    <w:rsid w:val="006E5DFB"/>
    <w:rsid w:val="007128FB"/>
    <w:rsid w:val="007357CB"/>
    <w:rsid w:val="007436ED"/>
    <w:rsid w:val="0075303E"/>
    <w:rsid w:val="007723FE"/>
    <w:rsid w:val="007841F4"/>
    <w:rsid w:val="00793334"/>
    <w:rsid w:val="007C16AC"/>
    <w:rsid w:val="00815B00"/>
    <w:rsid w:val="00882845"/>
    <w:rsid w:val="00890930"/>
    <w:rsid w:val="008B44F2"/>
    <w:rsid w:val="008D511F"/>
    <w:rsid w:val="008F0A67"/>
    <w:rsid w:val="008F6129"/>
    <w:rsid w:val="0093579D"/>
    <w:rsid w:val="00972B43"/>
    <w:rsid w:val="009E463A"/>
    <w:rsid w:val="00A209CA"/>
    <w:rsid w:val="00A631A5"/>
    <w:rsid w:val="00A667A1"/>
    <w:rsid w:val="00A97F79"/>
    <w:rsid w:val="00AC3D54"/>
    <w:rsid w:val="00AC64E8"/>
    <w:rsid w:val="00B1691C"/>
    <w:rsid w:val="00B80972"/>
    <w:rsid w:val="00C11D70"/>
    <w:rsid w:val="00C707E9"/>
    <w:rsid w:val="00CD02F5"/>
    <w:rsid w:val="00D70A94"/>
    <w:rsid w:val="00E01599"/>
    <w:rsid w:val="00E25B90"/>
    <w:rsid w:val="00EF4078"/>
    <w:rsid w:val="00FF03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7369"/>
  <w15:docId w15:val="{4618664D-2456-44C2-82B1-15AC4808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97F79"/>
    <w:pPr>
      <w:ind w:left="720"/>
      <w:contextualSpacing/>
    </w:pPr>
  </w:style>
  <w:style w:type="paragraph" w:styleId="prastasiniatinklio">
    <w:name w:val="Normal (Web)"/>
    <w:basedOn w:val="prastasis"/>
    <w:rsid w:val="00A97F7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qFormat/>
    <w:rsid w:val="00A97F79"/>
    <w:rPr>
      <w:b/>
      <w:bCs/>
      <w:i w:val="0"/>
      <w:iCs w:val="0"/>
    </w:rPr>
  </w:style>
  <w:style w:type="character" w:customStyle="1" w:styleId="st">
    <w:name w:val="st"/>
    <w:basedOn w:val="Numatytasispastraiposriftas"/>
    <w:rsid w:val="00A97F79"/>
  </w:style>
  <w:style w:type="paragraph" w:styleId="Debesliotekstas">
    <w:name w:val="Balloon Text"/>
    <w:basedOn w:val="prastasis"/>
    <w:link w:val="DebesliotekstasDiagrama"/>
    <w:uiPriority w:val="99"/>
    <w:semiHidden/>
    <w:unhideWhenUsed/>
    <w:rsid w:val="008D511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511F"/>
    <w:rPr>
      <w:rFonts w:ascii="Tahoma" w:hAnsi="Tahoma" w:cs="Tahoma"/>
      <w:sz w:val="16"/>
      <w:szCs w:val="16"/>
    </w:rPr>
  </w:style>
  <w:style w:type="paragraph" w:styleId="Antrats">
    <w:name w:val="header"/>
    <w:basedOn w:val="prastasis"/>
    <w:link w:val="AntratsDiagrama"/>
    <w:uiPriority w:val="99"/>
    <w:unhideWhenUsed/>
    <w:rsid w:val="0017031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70310"/>
  </w:style>
  <w:style w:type="paragraph" w:styleId="Porat">
    <w:name w:val="footer"/>
    <w:basedOn w:val="prastasis"/>
    <w:link w:val="PoratDiagrama"/>
    <w:uiPriority w:val="99"/>
    <w:unhideWhenUsed/>
    <w:rsid w:val="0017031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70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1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5032</Words>
  <Characters>2869</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dc:creator>
  <cp:lastModifiedBy>Zita Padlipskienė</cp:lastModifiedBy>
  <cp:revision>2</cp:revision>
  <cp:lastPrinted>2021-09-23T10:52:00Z</cp:lastPrinted>
  <dcterms:created xsi:type="dcterms:W3CDTF">2023-01-17T18:06:00Z</dcterms:created>
  <dcterms:modified xsi:type="dcterms:W3CDTF">2023-01-17T18:06:00Z</dcterms:modified>
</cp:coreProperties>
</file>