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2A95" w14:textId="77777777" w:rsidR="0020368D" w:rsidRPr="00715AF0" w:rsidRDefault="0020368D" w:rsidP="00431A5F">
      <w:pPr>
        <w:spacing w:after="0" w:line="240" w:lineRule="auto"/>
        <w:ind w:left="3686"/>
        <w:rPr>
          <w:rFonts w:ascii="Times New Roman" w:hAnsi="Times New Roman"/>
          <w:sz w:val="24"/>
          <w:szCs w:val="24"/>
        </w:rPr>
      </w:pPr>
      <w:bookmarkStart w:id="0" w:name="ivadas"/>
      <w:r w:rsidRPr="00715AF0">
        <w:rPr>
          <w:rFonts w:ascii="Times New Roman" w:hAnsi="Times New Roman"/>
          <w:sz w:val="24"/>
          <w:szCs w:val="24"/>
        </w:rPr>
        <w:t>PRITARTA</w:t>
      </w:r>
    </w:p>
    <w:p w14:paraId="63AA530B" w14:textId="77777777" w:rsidR="0020368D" w:rsidRPr="00715AF0" w:rsidRDefault="0020368D" w:rsidP="00431A5F">
      <w:pPr>
        <w:spacing w:after="0" w:line="240" w:lineRule="auto"/>
        <w:ind w:left="3686"/>
        <w:rPr>
          <w:rFonts w:ascii="Times New Roman" w:hAnsi="Times New Roman"/>
          <w:sz w:val="24"/>
          <w:szCs w:val="24"/>
        </w:rPr>
      </w:pPr>
      <w:r w:rsidRPr="00715AF0">
        <w:rPr>
          <w:rFonts w:ascii="Times New Roman" w:hAnsi="Times New Roman"/>
          <w:sz w:val="24"/>
          <w:szCs w:val="24"/>
        </w:rPr>
        <w:t xml:space="preserve">Ukmergės rajono savivaldybės  administracijos Švietimo ir sporto skyriaus vedėjo </w:t>
      </w:r>
    </w:p>
    <w:p w14:paraId="1840C0B0" w14:textId="77777777" w:rsidR="0020368D" w:rsidRPr="00715AF0" w:rsidRDefault="0020368D" w:rsidP="00431A5F">
      <w:pPr>
        <w:spacing w:after="0" w:line="240" w:lineRule="auto"/>
        <w:ind w:left="3686"/>
        <w:rPr>
          <w:rFonts w:ascii="Times New Roman" w:hAnsi="Times New Roman"/>
          <w:sz w:val="24"/>
          <w:szCs w:val="24"/>
        </w:rPr>
      </w:pPr>
      <w:r w:rsidRPr="00715AF0">
        <w:rPr>
          <w:rFonts w:ascii="Times New Roman" w:hAnsi="Times New Roman"/>
          <w:sz w:val="24"/>
          <w:szCs w:val="24"/>
        </w:rPr>
        <w:t>202</w:t>
      </w:r>
      <w:r>
        <w:rPr>
          <w:rFonts w:ascii="Times New Roman" w:hAnsi="Times New Roman"/>
          <w:sz w:val="24"/>
          <w:szCs w:val="24"/>
        </w:rPr>
        <w:t>0</w:t>
      </w:r>
      <w:r w:rsidRPr="00715AF0">
        <w:rPr>
          <w:rFonts w:ascii="Times New Roman" w:hAnsi="Times New Roman"/>
          <w:sz w:val="24"/>
          <w:szCs w:val="24"/>
        </w:rPr>
        <w:t xml:space="preserve"> m. </w:t>
      </w:r>
      <w:r w:rsidR="00942B7C">
        <w:rPr>
          <w:rFonts w:ascii="Times New Roman" w:hAnsi="Times New Roman"/>
          <w:sz w:val="24"/>
          <w:szCs w:val="24"/>
        </w:rPr>
        <w:t>rugpjūčio 26</w:t>
      </w:r>
      <w:r w:rsidRPr="00715AF0">
        <w:rPr>
          <w:rFonts w:ascii="Times New Roman" w:hAnsi="Times New Roman"/>
          <w:sz w:val="24"/>
          <w:szCs w:val="24"/>
        </w:rPr>
        <w:t xml:space="preserve"> d. įsakymu Nr. </w:t>
      </w:r>
      <w:r w:rsidR="00942B7C">
        <w:rPr>
          <w:rFonts w:ascii="Times New Roman" w:hAnsi="Times New Roman"/>
          <w:sz w:val="24"/>
          <w:szCs w:val="24"/>
        </w:rPr>
        <w:t>Š1-52</w:t>
      </w:r>
    </w:p>
    <w:p w14:paraId="072CE4CD" w14:textId="77777777" w:rsidR="0020368D" w:rsidRPr="00715AF0" w:rsidRDefault="0020368D" w:rsidP="00431A5F">
      <w:pPr>
        <w:spacing w:after="0" w:line="240" w:lineRule="auto"/>
        <w:ind w:left="3686"/>
        <w:rPr>
          <w:rFonts w:ascii="Times New Roman" w:hAnsi="Times New Roman"/>
          <w:sz w:val="24"/>
          <w:szCs w:val="24"/>
        </w:rPr>
      </w:pPr>
    </w:p>
    <w:p w14:paraId="60523D2D" w14:textId="77777777" w:rsidR="0020368D" w:rsidRPr="00715AF0" w:rsidRDefault="0020368D" w:rsidP="00431A5F">
      <w:pPr>
        <w:spacing w:after="0" w:line="240" w:lineRule="auto"/>
        <w:ind w:left="3686"/>
        <w:rPr>
          <w:rFonts w:ascii="Times New Roman" w:hAnsi="Times New Roman"/>
          <w:sz w:val="24"/>
          <w:szCs w:val="24"/>
        </w:rPr>
      </w:pPr>
      <w:r w:rsidRPr="00715AF0">
        <w:rPr>
          <w:rFonts w:ascii="Times New Roman" w:hAnsi="Times New Roman"/>
          <w:sz w:val="24"/>
          <w:szCs w:val="24"/>
        </w:rPr>
        <w:t>PATVIRTINTA</w:t>
      </w:r>
    </w:p>
    <w:p w14:paraId="4E01C3BC" w14:textId="77777777" w:rsidR="0020368D" w:rsidRPr="00715AF0" w:rsidRDefault="0020368D" w:rsidP="00431A5F">
      <w:pPr>
        <w:spacing w:after="0" w:line="240" w:lineRule="auto"/>
        <w:ind w:left="3686"/>
        <w:rPr>
          <w:rFonts w:ascii="Times New Roman" w:hAnsi="Times New Roman"/>
          <w:sz w:val="24"/>
          <w:szCs w:val="24"/>
        </w:rPr>
      </w:pPr>
      <w:r w:rsidRPr="00715AF0">
        <w:rPr>
          <w:rFonts w:ascii="Times New Roman" w:hAnsi="Times New Roman"/>
          <w:sz w:val="24"/>
          <w:szCs w:val="24"/>
        </w:rPr>
        <w:t xml:space="preserve">Ukmergės vaikų lopšelio-darželio „Saulutė“ direktoriaus </w:t>
      </w:r>
    </w:p>
    <w:p w14:paraId="34BEDBB7" w14:textId="77777777" w:rsidR="0020368D" w:rsidRPr="00715AF0" w:rsidRDefault="0020368D" w:rsidP="00431A5F">
      <w:pPr>
        <w:spacing w:after="0" w:line="240" w:lineRule="auto"/>
        <w:ind w:left="3686"/>
        <w:rPr>
          <w:rFonts w:ascii="Times New Roman" w:hAnsi="Times New Roman"/>
          <w:sz w:val="24"/>
          <w:szCs w:val="24"/>
        </w:rPr>
      </w:pPr>
      <w:r>
        <w:rPr>
          <w:rFonts w:ascii="Times New Roman" w:hAnsi="Times New Roman"/>
          <w:sz w:val="24"/>
          <w:szCs w:val="24"/>
        </w:rPr>
        <w:t xml:space="preserve">2020 m. </w:t>
      </w:r>
      <w:r w:rsidR="00942B7C">
        <w:rPr>
          <w:rFonts w:ascii="Times New Roman" w:hAnsi="Times New Roman"/>
          <w:sz w:val="24"/>
          <w:szCs w:val="24"/>
        </w:rPr>
        <w:t xml:space="preserve">rugpjūčio 27 </w:t>
      </w:r>
      <w:r w:rsidRPr="00715AF0">
        <w:rPr>
          <w:rFonts w:ascii="Times New Roman" w:hAnsi="Times New Roman"/>
          <w:sz w:val="24"/>
          <w:szCs w:val="24"/>
        </w:rPr>
        <w:t xml:space="preserve">d. įsakymu Nr. </w:t>
      </w:r>
      <w:r w:rsidR="00942B7C">
        <w:rPr>
          <w:rFonts w:ascii="Times New Roman" w:hAnsi="Times New Roman"/>
          <w:sz w:val="24"/>
          <w:szCs w:val="24"/>
        </w:rPr>
        <w:t>V-57</w:t>
      </w:r>
    </w:p>
    <w:p w14:paraId="18FFBBD9" w14:textId="77777777" w:rsidR="0020368D" w:rsidRDefault="0020368D" w:rsidP="00BF5A4A">
      <w:pPr>
        <w:spacing w:after="0" w:line="240" w:lineRule="auto"/>
        <w:ind w:right="344"/>
        <w:jc w:val="center"/>
        <w:rPr>
          <w:rFonts w:ascii="Times New Roman" w:eastAsia="Times New Roman" w:hAnsi="Times New Roman"/>
          <w:b/>
          <w:sz w:val="24"/>
          <w:szCs w:val="24"/>
          <w:lang w:eastAsia="lt-LT"/>
        </w:rPr>
      </w:pPr>
    </w:p>
    <w:p w14:paraId="25D6286F" w14:textId="77777777" w:rsidR="0020368D" w:rsidRDefault="0020368D" w:rsidP="00BF5A4A">
      <w:pPr>
        <w:spacing w:after="0" w:line="240" w:lineRule="auto"/>
        <w:ind w:right="344"/>
        <w:jc w:val="center"/>
        <w:rPr>
          <w:rFonts w:ascii="Times New Roman" w:eastAsia="Times New Roman" w:hAnsi="Times New Roman"/>
          <w:b/>
          <w:sz w:val="24"/>
          <w:szCs w:val="24"/>
          <w:lang w:eastAsia="lt-LT"/>
        </w:rPr>
      </w:pPr>
    </w:p>
    <w:p w14:paraId="23D9F16F" w14:textId="77777777" w:rsidR="0020368D" w:rsidRPr="0020368D" w:rsidRDefault="0020368D" w:rsidP="0020368D">
      <w:pPr>
        <w:pStyle w:val="Betarp"/>
        <w:jc w:val="center"/>
        <w:rPr>
          <w:rFonts w:ascii="Times New Roman" w:hAnsi="Times New Roman"/>
          <w:b/>
          <w:sz w:val="24"/>
          <w:szCs w:val="24"/>
          <w:lang w:val="lt-LT"/>
        </w:rPr>
      </w:pPr>
      <w:r w:rsidRPr="0020368D">
        <w:rPr>
          <w:rFonts w:ascii="Times New Roman" w:hAnsi="Times New Roman"/>
          <w:b/>
          <w:sz w:val="24"/>
          <w:szCs w:val="24"/>
          <w:lang w:val="lt-LT"/>
        </w:rPr>
        <w:t>UKMERGĖS VAIKŲ LOPŠELIO-DARŽELIO „SAULUTĖ“</w:t>
      </w:r>
    </w:p>
    <w:p w14:paraId="7B0FF142" w14:textId="77777777" w:rsidR="0020368D" w:rsidRPr="0020368D" w:rsidRDefault="0020368D" w:rsidP="0020368D">
      <w:pPr>
        <w:pStyle w:val="Betarp"/>
        <w:jc w:val="center"/>
        <w:rPr>
          <w:rFonts w:ascii="Times New Roman" w:hAnsi="Times New Roman"/>
          <w:b/>
          <w:sz w:val="24"/>
          <w:szCs w:val="24"/>
          <w:lang w:val="lt-LT"/>
        </w:rPr>
      </w:pPr>
      <w:r w:rsidRPr="0020368D">
        <w:rPr>
          <w:rFonts w:ascii="Times New Roman" w:hAnsi="Times New Roman"/>
          <w:b/>
          <w:sz w:val="24"/>
          <w:szCs w:val="24"/>
          <w:lang w:val="lt-LT"/>
        </w:rPr>
        <w:t>2020–2023 METŲ STRATEGINIS PLANAS</w:t>
      </w:r>
    </w:p>
    <w:p w14:paraId="2DA76B30" w14:textId="77777777" w:rsidR="0020368D" w:rsidRDefault="0020368D" w:rsidP="00BF5A4A">
      <w:pPr>
        <w:spacing w:after="0" w:line="240" w:lineRule="auto"/>
        <w:ind w:right="344"/>
        <w:jc w:val="center"/>
        <w:rPr>
          <w:rFonts w:ascii="Times New Roman" w:eastAsia="Times New Roman" w:hAnsi="Times New Roman"/>
          <w:b/>
          <w:sz w:val="24"/>
          <w:szCs w:val="24"/>
          <w:lang w:eastAsia="lt-LT"/>
        </w:rPr>
      </w:pPr>
    </w:p>
    <w:p w14:paraId="0AC7CDCF" w14:textId="77777777" w:rsidR="00BF5A4A" w:rsidRPr="00715AF0" w:rsidRDefault="00BF5A4A" w:rsidP="00BF5A4A">
      <w:pPr>
        <w:spacing w:after="0" w:line="240" w:lineRule="auto"/>
        <w:ind w:right="344"/>
        <w:jc w:val="center"/>
        <w:rPr>
          <w:rFonts w:ascii="Times New Roman" w:eastAsia="Times New Roman" w:hAnsi="Times New Roman"/>
          <w:b/>
          <w:sz w:val="24"/>
          <w:szCs w:val="24"/>
          <w:lang w:eastAsia="lt-LT"/>
        </w:rPr>
      </w:pPr>
      <w:r w:rsidRPr="00715AF0">
        <w:rPr>
          <w:rFonts w:ascii="Times New Roman" w:eastAsia="Times New Roman" w:hAnsi="Times New Roman"/>
          <w:b/>
          <w:sz w:val="24"/>
          <w:szCs w:val="24"/>
          <w:lang w:eastAsia="lt-LT"/>
        </w:rPr>
        <w:t>I SKYRIUS</w:t>
      </w:r>
    </w:p>
    <w:p w14:paraId="2E2F289C" w14:textId="77777777" w:rsidR="00BF5A4A" w:rsidRPr="00715AF0" w:rsidRDefault="00BF5A4A" w:rsidP="00BF5A4A">
      <w:pPr>
        <w:spacing w:after="0" w:line="240" w:lineRule="auto"/>
        <w:ind w:right="344"/>
        <w:jc w:val="center"/>
        <w:rPr>
          <w:rFonts w:ascii="Times New Roman" w:eastAsia="Times New Roman" w:hAnsi="Times New Roman"/>
          <w:b/>
          <w:sz w:val="24"/>
          <w:szCs w:val="24"/>
          <w:lang w:eastAsia="lt-LT"/>
        </w:rPr>
      </w:pPr>
      <w:r w:rsidRPr="00715AF0">
        <w:rPr>
          <w:rFonts w:ascii="Times New Roman" w:eastAsia="Times New Roman" w:hAnsi="Times New Roman"/>
          <w:b/>
          <w:sz w:val="24"/>
          <w:szCs w:val="24"/>
          <w:lang w:eastAsia="lt-LT"/>
        </w:rPr>
        <w:t>ĮVADAS</w:t>
      </w:r>
      <w:bookmarkEnd w:id="0"/>
    </w:p>
    <w:p w14:paraId="6235BB2B" w14:textId="77777777" w:rsidR="00BF5A4A" w:rsidRPr="00715AF0" w:rsidRDefault="00BF5A4A" w:rsidP="00BF5A4A">
      <w:pPr>
        <w:spacing w:after="0" w:line="240" w:lineRule="auto"/>
        <w:ind w:right="344"/>
        <w:jc w:val="center"/>
        <w:rPr>
          <w:rFonts w:ascii="Times New Roman" w:eastAsia="Times New Roman" w:hAnsi="Times New Roman"/>
          <w:b/>
          <w:sz w:val="24"/>
          <w:szCs w:val="24"/>
          <w:lang w:eastAsia="lt-LT"/>
        </w:rPr>
      </w:pPr>
    </w:p>
    <w:p w14:paraId="425A39F0" w14:textId="77777777" w:rsidR="00BF5A4A" w:rsidRPr="00715AF0" w:rsidRDefault="00BF5A4A" w:rsidP="00FD238B">
      <w:pPr>
        <w:spacing w:after="0" w:line="240" w:lineRule="auto"/>
        <w:ind w:firstLine="1134"/>
        <w:jc w:val="both"/>
        <w:rPr>
          <w:rFonts w:ascii="Times New Roman" w:hAnsi="Times New Roman"/>
          <w:sz w:val="24"/>
          <w:szCs w:val="24"/>
        </w:rPr>
      </w:pPr>
      <w:r w:rsidRPr="00715AF0">
        <w:rPr>
          <w:rFonts w:ascii="Times New Roman" w:hAnsi="Times New Roman"/>
          <w:sz w:val="24"/>
          <w:szCs w:val="24"/>
        </w:rPr>
        <w:t xml:space="preserve">Ukmergės vaikų lopšelio-darželio </w:t>
      </w:r>
      <w:r w:rsidR="00CD5270" w:rsidRPr="00715AF0">
        <w:rPr>
          <w:rFonts w:ascii="Times New Roman" w:hAnsi="Times New Roman"/>
          <w:sz w:val="24"/>
          <w:szCs w:val="24"/>
        </w:rPr>
        <w:t>„</w:t>
      </w:r>
      <w:r w:rsidRPr="00715AF0">
        <w:rPr>
          <w:rFonts w:ascii="Times New Roman" w:hAnsi="Times New Roman"/>
          <w:sz w:val="24"/>
          <w:szCs w:val="24"/>
        </w:rPr>
        <w:t>Saulutė</w:t>
      </w:r>
      <w:r w:rsidR="00CD5270" w:rsidRPr="00715AF0">
        <w:rPr>
          <w:rFonts w:ascii="Times New Roman" w:hAnsi="Times New Roman"/>
          <w:sz w:val="24"/>
          <w:szCs w:val="24"/>
        </w:rPr>
        <w:t>“</w:t>
      </w:r>
      <w:r w:rsidRPr="00715AF0">
        <w:rPr>
          <w:rFonts w:ascii="Times New Roman" w:hAnsi="Times New Roman"/>
          <w:sz w:val="24"/>
          <w:szCs w:val="24"/>
        </w:rPr>
        <w:t xml:space="preserve"> (toliau – Mokykla) strateginio plano tikslas – darniai</w:t>
      </w:r>
      <w:r w:rsidR="000B79E8" w:rsidRPr="00715AF0">
        <w:rPr>
          <w:rFonts w:ascii="Times New Roman" w:hAnsi="Times New Roman"/>
          <w:sz w:val="24"/>
          <w:szCs w:val="24"/>
        </w:rPr>
        <w:t xml:space="preserve">  </w:t>
      </w:r>
      <w:r w:rsidRPr="00715AF0">
        <w:rPr>
          <w:rFonts w:ascii="Times New Roman" w:hAnsi="Times New Roman"/>
          <w:sz w:val="24"/>
          <w:szCs w:val="24"/>
        </w:rPr>
        <w:t>organizuoti įstaigos veiklą, įgyvendinti</w:t>
      </w:r>
      <w:r w:rsidR="000B79E8" w:rsidRPr="00715AF0">
        <w:rPr>
          <w:rFonts w:ascii="Times New Roman" w:hAnsi="Times New Roman"/>
          <w:sz w:val="24"/>
          <w:szCs w:val="24"/>
        </w:rPr>
        <w:t xml:space="preserve">  </w:t>
      </w:r>
      <w:r w:rsidRPr="00715AF0">
        <w:rPr>
          <w:rFonts w:ascii="Times New Roman" w:hAnsi="Times New Roman"/>
          <w:sz w:val="24"/>
          <w:szCs w:val="24"/>
        </w:rPr>
        <w:t>ugdymo kokybę</w:t>
      </w:r>
      <w:r w:rsidR="000B79E8" w:rsidRPr="00715AF0">
        <w:rPr>
          <w:rFonts w:ascii="Times New Roman" w:hAnsi="Times New Roman"/>
          <w:sz w:val="24"/>
          <w:szCs w:val="24"/>
        </w:rPr>
        <w:t xml:space="preserve">  </w:t>
      </w:r>
      <w:r w:rsidRPr="00715AF0">
        <w:rPr>
          <w:rFonts w:ascii="Times New Roman" w:hAnsi="Times New Roman"/>
          <w:sz w:val="24"/>
          <w:szCs w:val="24"/>
        </w:rPr>
        <w:t xml:space="preserve">gerinančius pokyčius, siekti vaiko geros savijautos ir asmens </w:t>
      </w:r>
      <w:proofErr w:type="spellStart"/>
      <w:r w:rsidRPr="00715AF0">
        <w:rPr>
          <w:rFonts w:ascii="Times New Roman" w:hAnsi="Times New Roman"/>
          <w:sz w:val="24"/>
          <w:szCs w:val="24"/>
        </w:rPr>
        <w:t>ūgties</w:t>
      </w:r>
      <w:proofErr w:type="spellEnd"/>
      <w:r w:rsidRPr="00715AF0">
        <w:rPr>
          <w:rFonts w:ascii="Times New Roman" w:hAnsi="Times New Roman"/>
          <w:sz w:val="24"/>
          <w:szCs w:val="24"/>
        </w:rPr>
        <w:t xml:space="preserve">, bendradarbiavimu, diskusija, pagarba ir tolerancija grįsta kultūra. </w:t>
      </w:r>
    </w:p>
    <w:p w14:paraId="1A6D7372" w14:textId="77777777" w:rsidR="00BF5A4A" w:rsidRPr="00715AF0" w:rsidRDefault="00BF5A4A" w:rsidP="00FD238B">
      <w:pPr>
        <w:spacing w:after="0" w:line="240" w:lineRule="auto"/>
        <w:ind w:firstLine="1134"/>
        <w:jc w:val="both"/>
        <w:rPr>
          <w:rFonts w:ascii="Times New Roman" w:hAnsi="Times New Roman"/>
          <w:sz w:val="24"/>
          <w:szCs w:val="24"/>
        </w:rPr>
      </w:pPr>
      <w:r w:rsidRPr="00715AF0">
        <w:rPr>
          <w:rFonts w:ascii="Times New Roman" w:hAnsi="Times New Roman"/>
          <w:sz w:val="24"/>
          <w:szCs w:val="24"/>
        </w:rPr>
        <w:t>Rengiant Mokyklos strateginį planą vadovautasi: Lietuvos Respublikos švietimo įstatymu, Valstybine švietimo 2013</w:t>
      </w:r>
      <w:r w:rsidR="00CD5270" w:rsidRPr="00715AF0">
        <w:rPr>
          <w:rFonts w:ascii="Times New Roman" w:hAnsi="Times New Roman"/>
          <w:sz w:val="24"/>
          <w:szCs w:val="24"/>
        </w:rPr>
        <w:t>–</w:t>
      </w:r>
      <w:r w:rsidRPr="00715AF0">
        <w:rPr>
          <w:rFonts w:ascii="Times New Roman" w:hAnsi="Times New Roman"/>
          <w:sz w:val="24"/>
          <w:szCs w:val="24"/>
        </w:rPr>
        <w:t>2022 metų strategija, priešmokyklinio ir ikimokyklinio ugdymo programomis, Lietuvos Respublikos Vyriausybės 200</w:t>
      </w:r>
      <w:r w:rsidR="007E029E" w:rsidRPr="00715AF0">
        <w:rPr>
          <w:rFonts w:ascii="Times New Roman" w:hAnsi="Times New Roman"/>
          <w:sz w:val="24"/>
          <w:szCs w:val="24"/>
        </w:rPr>
        <w:t>2</w:t>
      </w:r>
      <w:r w:rsidRPr="00715AF0">
        <w:rPr>
          <w:rFonts w:ascii="Times New Roman" w:hAnsi="Times New Roman"/>
          <w:sz w:val="24"/>
          <w:szCs w:val="24"/>
        </w:rPr>
        <w:t xml:space="preserve">-06-06 nutarimu Nr. 827 patvirtinta strateginio planavimo metodika, Lietuvos pažangos strategija </w:t>
      </w:r>
      <w:r w:rsidR="00CD5270" w:rsidRPr="00715AF0">
        <w:rPr>
          <w:rFonts w:ascii="Times New Roman" w:hAnsi="Times New Roman"/>
          <w:sz w:val="24"/>
          <w:szCs w:val="24"/>
        </w:rPr>
        <w:t>„</w:t>
      </w:r>
      <w:r w:rsidRPr="00715AF0">
        <w:rPr>
          <w:rFonts w:ascii="Times New Roman" w:hAnsi="Times New Roman"/>
          <w:sz w:val="24"/>
          <w:szCs w:val="24"/>
        </w:rPr>
        <w:t>Lietuva 2030</w:t>
      </w:r>
      <w:r w:rsidR="00CD5270" w:rsidRPr="00715AF0">
        <w:rPr>
          <w:rFonts w:ascii="Times New Roman" w:hAnsi="Times New Roman"/>
          <w:sz w:val="24"/>
          <w:szCs w:val="24"/>
        </w:rPr>
        <w:t>“</w:t>
      </w:r>
      <w:r w:rsidRPr="00715AF0">
        <w:rPr>
          <w:rFonts w:ascii="Times New Roman" w:hAnsi="Times New Roman"/>
          <w:sz w:val="24"/>
          <w:szCs w:val="24"/>
        </w:rPr>
        <w:t>, Ukmergės rajono savivaldybės strateginiu planu 2019</w:t>
      </w:r>
      <w:r w:rsidR="007E029E" w:rsidRPr="00715AF0">
        <w:rPr>
          <w:rFonts w:ascii="Times New Roman" w:hAnsi="Times New Roman"/>
          <w:sz w:val="24"/>
          <w:szCs w:val="24"/>
        </w:rPr>
        <w:t>–</w:t>
      </w:r>
      <w:r w:rsidRPr="00715AF0">
        <w:rPr>
          <w:rFonts w:ascii="Times New Roman" w:hAnsi="Times New Roman"/>
          <w:sz w:val="24"/>
          <w:szCs w:val="24"/>
        </w:rPr>
        <w:t>2021 m, taip pat Mokyklos bendruomenės poreikių tyrimo duomenimis, kvalifikaciniuose seminaruose ir renginiuose įgyta patirtimi, bendruomenės narių pasiūlymais bei įstaigos vykdoma veikla ir ištekliais.</w:t>
      </w:r>
    </w:p>
    <w:p w14:paraId="73F2AC49" w14:textId="77777777" w:rsidR="00BF5A4A" w:rsidRPr="00715AF0" w:rsidRDefault="00FD238B" w:rsidP="00FD238B">
      <w:pPr>
        <w:spacing w:after="0" w:line="240" w:lineRule="auto"/>
        <w:ind w:firstLine="1134"/>
        <w:jc w:val="both"/>
        <w:rPr>
          <w:rFonts w:ascii="Times New Roman" w:hAnsi="Times New Roman"/>
          <w:sz w:val="24"/>
          <w:szCs w:val="24"/>
        </w:rPr>
      </w:pPr>
      <w:r w:rsidRPr="00715AF0">
        <w:rPr>
          <w:rFonts w:ascii="Times New Roman" w:hAnsi="Times New Roman"/>
          <w:sz w:val="24"/>
          <w:szCs w:val="24"/>
        </w:rPr>
        <w:t>2020</w:t>
      </w:r>
      <w:r w:rsidR="00BF5A4A" w:rsidRPr="00715AF0">
        <w:rPr>
          <w:rFonts w:ascii="Times New Roman" w:hAnsi="Times New Roman"/>
          <w:sz w:val="24"/>
          <w:szCs w:val="24"/>
        </w:rPr>
        <w:t>–202</w:t>
      </w:r>
      <w:r w:rsidRPr="00715AF0">
        <w:rPr>
          <w:rFonts w:ascii="Times New Roman" w:hAnsi="Times New Roman"/>
          <w:sz w:val="24"/>
          <w:szCs w:val="24"/>
        </w:rPr>
        <w:t>2</w:t>
      </w:r>
      <w:r w:rsidR="00BF5A4A" w:rsidRPr="00715AF0">
        <w:rPr>
          <w:rFonts w:ascii="Times New Roman" w:hAnsi="Times New Roman"/>
          <w:sz w:val="24"/>
          <w:szCs w:val="24"/>
        </w:rPr>
        <w:t xml:space="preserve"> m. m. strateginį planą rengė darbo grupė, sudaryta vadovaujantis Mokyklos direktoriaus 201</w:t>
      </w:r>
      <w:r w:rsidR="00AD3DD8" w:rsidRPr="00715AF0">
        <w:rPr>
          <w:rFonts w:ascii="Times New Roman" w:hAnsi="Times New Roman"/>
          <w:sz w:val="24"/>
          <w:szCs w:val="24"/>
        </w:rPr>
        <w:t>9</w:t>
      </w:r>
      <w:r w:rsidR="00BF5A4A" w:rsidRPr="00715AF0">
        <w:rPr>
          <w:rFonts w:ascii="Times New Roman" w:hAnsi="Times New Roman"/>
          <w:sz w:val="24"/>
          <w:szCs w:val="24"/>
        </w:rPr>
        <w:t xml:space="preserve"> m. </w:t>
      </w:r>
      <w:r w:rsidR="00AD3DD8" w:rsidRPr="00715AF0">
        <w:rPr>
          <w:rFonts w:ascii="Times New Roman" w:hAnsi="Times New Roman"/>
          <w:sz w:val="24"/>
          <w:szCs w:val="24"/>
        </w:rPr>
        <w:t>sausio 22</w:t>
      </w:r>
      <w:r w:rsidR="00BF5A4A" w:rsidRPr="00715AF0">
        <w:rPr>
          <w:rFonts w:ascii="Times New Roman" w:hAnsi="Times New Roman"/>
          <w:sz w:val="24"/>
          <w:szCs w:val="24"/>
        </w:rPr>
        <w:t xml:space="preserve"> d. įsakymu Nr. V-</w:t>
      </w:r>
      <w:r w:rsidR="00AD3DD8" w:rsidRPr="00715AF0">
        <w:rPr>
          <w:rFonts w:ascii="Times New Roman" w:hAnsi="Times New Roman"/>
          <w:sz w:val="24"/>
          <w:szCs w:val="24"/>
        </w:rPr>
        <w:t>11</w:t>
      </w:r>
      <w:r w:rsidR="00BF5A4A" w:rsidRPr="00715AF0">
        <w:rPr>
          <w:rFonts w:ascii="Times New Roman" w:hAnsi="Times New Roman"/>
          <w:sz w:val="24"/>
          <w:szCs w:val="24"/>
        </w:rPr>
        <w:t xml:space="preserve"> </w:t>
      </w:r>
      <w:r w:rsidR="00CD5270" w:rsidRPr="00715AF0">
        <w:rPr>
          <w:rFonts w:ascii="Times New Roman" w:hAnsi="Times New Roman"/>
          <w:sz w:val="24"/>
          <w:szCs w:val="24"/>
        </w:rPr>
        <w:t>„</w:t>
      </w:r>
      <w:r w:rsidR="00BF5A4A" w:rsidRPr="00715AF0">
        <w:rPr>
          <w:rFonts w:ascii="Times New Roman" w:hAnsi="Times New Roman"/>
          <w:sz w:val="24"/>
          <w:szCs w:val="24"/>
        </w:rPr>
        <w:t xml:space="preserve">Dėl darbo grupės </w:t>
      </w:r>
      <w:r w:rsidR="00AD3DD8" w:rsidRPr="00715AF0">
        <w:rPr>
          <w:rFonts w:ascii="Times New Roman" w:hAnsi="Times New Roman"/>
          <w:sz w:val="24"/>
          <w:szCs w:val="24"/>
        </w:rPr>
        <w:t xml:space="preserve">lopšelio-darželio strateginiam planui parengti </w:t>
      </w:r>
      <w:r w:rsidR="00BF5A4A" w:rsidRPr="00715AF0">
        <w:rPr>
          <w:rFonts w:ascii="Times New Roman" w:hAnsi="Times New Roman"/>
          <w:sz w:val="24"/>
          <w:szCs w:val="24"/>
        </w:rPr>
        <w:t>sudarymo</w:t>
      </w:r>
      <w:r w:rsidR="00CD5270" w:rsidRPr="00715AF0">
        <w:rPr>
          <w:rFonts w:ascii="Times New Roman" w:hAnsi="Times New Roman"/>
          <w:sz w:val="24"/>
          <w:szCs w:val="24"/>
        </w:rPr>
        <w:t>“</w:t>
      </w:r>
      <w:r w:rsidR="00BF5A4A" w:rsidRPr="00715AF0">
        <w:rPr>
          <w:rFonts w:ascii="Times New Roman" w:hAnsi="Times New Roman"/>
          <w:sz w:val="24"/>
          <w:szCs w:val="24"/>
        </w:rPr>
        <w:t>.</w:t>
      </w:r>
    </w:p>
    <w:p w14:paraId="3FC85E7C" w14:textId="77777777" w:rsidR="00BF5A4A" w:rsidRPr="00715AF0" w:rsidRDefault="00BF5A4A" w:rsidP="00FD238B">
      <w:pPr>
        <w:spacing w:after="0" w:line="240" w:lineRule="auto"/>
        <w:ind w:firstLine="1134"/>
        <w:jc w:val="both"/>
        <w:rPr>
          <w:rFonts w:ascii="Times New Roman" w:hAnsi="Times New Roman"/>
          <w:sz w:val="24"/>
          <w:szCs w:val="24"/>
        </w:rPr>
      </w:pPr>
      <w:r w:rsidRPr="00715AF0">
        <w:rPr>
          <w:rFonts w:ascii="Times New Roman" w:hAnsi="Times New Roman"/>
          <w:sz w:val="24"/>
          <w:szCs w:val="24"/>
        </w:rPr>
        <w:t>Rengiant Mokyklos strateginį planą, buvo laikomasi viešumo, bendravimo, bendradarbiavimo ir partnerystės principų.</w:t>
      </w:r>
    </w:p>
    <w:p w14:paraId="04DD9F88" w14:textId="77777777" w:rsidR="00BF5A4A" w:rsidRPr="00715AF0" w:rsidRDefault="00BF5A4A" w:rsidP="00FD238B">
      <w:pPr>
        <w:spacing w:after="0" w:line="240" w:lineRule="auto"/>
        <w:ind w:firstLine="1134"/>
        <w:jc w:val="both"/>
        <w:rPr>
          <w:rFonts w:ascii="Times New Roman" w:hAnsi="Times New Roman"/>
          <w:sz w:val="24"/>
          <w:szCs w:val="24"/>
        </w:rPr>
      </w:pPr>
      <w:r w:rsidRPr="00715AF0">
        <w:rPr>
          <w:rFonts w:ascii="Times New Roman" w:hAnsi="Times New Roman"/>
          <w:sz w:val="24"/>
          <w:szCs w:val="24"/>
        </w:rPr>
        <w:t>Strateginis planas rengiamas įstaigos strateginių tikslų numatymui, kryptingam veiklos planavimui ir organizavimui, racionaliam finansinių, materialinių ir darbo išteklių paskirstymui.</w:t>
      </w:r>
    </w:p>
    <w:p w14:paraId="453DC7C6" w14:textId="77777777" w:rsidR="00BF5A4A" w:rsidRPr="00715AF0" w:rsidRDefault="00BF5A4A" w:rsidP="00FD238B">
      <w:pPr>
        <w:spacing w:after="0" w:line="240" w:lineRule="auto"/>
        <w:ind w:firstLine="1134"/>
        <w:jc w:val="both"/>
        <w:rPr>
          <w:rFonts w:ascii="Times New Roman" w:hAnsi="Times New Roman"/>
          <w:sz w:val="24"/>
          <w:szCs w:val="24"/>
        </w:rPr>
      </w:pPr>
      <w:r w:rsidRPr="00715AF0">
        <w:rPr>
          <w:rFonts w:ascii="Times New Roman" w:hAnsi="Times New Roman"/>
          <w:sz w:val="24"/>
          <w:szCs w:val="24"/>
        </w:rPr>
        <w:t>Vadovaujantis šiuo dokumentu bus kontroliuojama, kaip įgyvendinami įstaigos strateginiai tikslai ir telkiami darbuotojai tų tikslų įgyvendinimui.</w:t>
      </w:r>
    </w:p>
    <w:p w14:paraId="6E25C693" w14:textId="77777777" w:rsidR="00BF5A4A" w:rsidRPr="00715AF0" w:rsidRDefault="00BF5A4A" w:rsidP="00BF5A4A">
      <w:pPr>
        <w:spacing w:after="0" w:line="240" w:lineRule="auto"/>
        <w:jc w:val="center"/>
        <w:rPr>
          <w:rFonts w:ascii="Times New Roman" w:eastAsia="Times New Roman" w:hAnsi="Times New Roman"/>
          <w:b/>
          <w:sz w:val="24"/>
          <w:szCs w:val="24"/>
          <w:lang w:eastAsia="lt-LT"/>
        </w:rPr>
      </w:pPr>
      <w:bookmarkStart w:id="1" w:name="ankstesniųmetuIII"/>
      <w:bookmarkStart w:id="2" w:name="pristatymas"/>
    </w:p>
    <w:p w14:paraId="3A3FF8D4" w14:textId="77777777" w:rsidR="00BF5A4A" w:rsidRPr="00715AF0" w:rsidRDefault="00BF5A4A" w:rsidP="00BF5A4A">
      <w:pPr>
        <w:spacing w:after="0" w:line="240" w:lineRule="auto"/>
        <w:jc w:val="center"/>
        <w:rPr>
          <w:rFonts w:ascii="Times New Roman" w:eastAsia="Times New Roman" w:hAnsi="Times New Roman"/>
          <w:b/>
          <w:sz w:val="24"/>
          <w:szCs w:val="24"/>
          <w:lang w:eastAsia="lt-LT"/>
        </w:rPr>
      </w:pPr>
      <w:r w:rsidRPr="00715AF0">
        <w:rPr>
          <w:rFonts w:ascii="Times New Roman" w:eastAsia="Times New Roman" w:hAnsi="Times New Roman"/>
          <w:b/>
          <w:sz w:val="24"/>
          <w:szCs w:val="24"/>
          <w:lang w:eastAsia="lt-LT"/>
        </w:rPr>
        <w:t>II SKYRIUS</w:t>
      </w:r>
    </w:p>
    <w:p w14:paraId="4339A792" w14:textId="77777777" w:rsidR="00D71837" w:rsidRPr="00715AF0" w:rsidRDefault="00D71837" w:rsidP="00D71837">
      <w:pPr>
        <w:spacing w:after="0" w:line="240" w:lineRule="auto"/>
        <w:jc w:val="center"/>
        <w:rPr>
          <w:rFonts w:ascii="Times New Roman" w:eastAsia="Times New Roman" w:hAnsi="Times New Roman"/>
          <w:b/>
          <w:sz w:val="24"/>
          <w:szCs w:val="24"/>
          <w:lang w:eastAsia="lt-LT"/>
        </w:rPr>
      </w:pPr>
      <w:r w:rsidRPr="00715AF0">
        <w:rPr>
          <w:rFonts w:ascii="Times New Roman" w:eastAsia="Times New Roman" w:hAnsi="Times New Roman"/>
          <w:b/>
          <w:sz w:val="24"/>
          <w:szCs w:val="24"/>
          <w:lang w:eastAsia="lt-LT"/>
        </w:rPr>
        <w:t>2014</w:t>
      </w:r>
      <w:r w:rsidR="00AD3DD8" w:rsidRPr="00715AF0">
        <w:rPr>
          <w:rFonts w:ascii="Times New Roman" w:eastAsia="Times New Roman" w:hAnsi="Times New Roman"/>
          <w:b/>
          <w:sz w:val="24"/>
          <w:szCs w:val="24"/>
          <w:lang w:eastAsia="lt-LT"/>
        </w:rPr>
        <w:t>–</w:t>
      </w:r>
      <w:r w:rsidRPr="00715AF0">
        <w:rPr>
          <w:rFonts w:ascii="Times New Roman" w:eastAsia="Times New Roman" w:hAnsi="Times New Roman"/>
          <w:b/>
          <w:sz w:val="24"/>
          <w:szCs w:val="24"/>
          <w:lang w:eastAsia="lt-LT"/>
        </w:rPr>
        <w:t>2018</w:t>
      </w:r>
      <w:r w:rsidR="000B79E8" w:rsidRPr="00715AF0">
        <w:rPr>
          <w:rFonts w:ascii="Times New Roman" w:eastAsia="Times New Roman" w:hAnsi="Times New Roman"/>
          <w:b/>
          <w:sz w:val="24"/>
          <w:szCs w:val="24"/>
          <w:lang w:eastAsia="lt-LT"/>
        </w:rPr>
        <w:t xml:space="preserve"> </w:t>
      </w:r>
      <w:r w:rsidRPr="00715AF0">
        <w:rPr>
          <w:rFonts w:ascii="Times New Roman" w:eastAsia="Times New Roman" w:hAnsi="Times New Roman"/>
          <w:b/>
          <w:sz w:val="24"/>
          <w:szCs w:val="24"/>
          <w:lang w:eastAsia="lt-LT"/>
        </w:rPr>
        <w:t>METŲ STRATEGINIO PLANO ANALIZĖ</w:t>
      </w:r>
    </w:p>
    <w:p w14:paraId="15DE5B9E" w14:textId="77777777" w:rsidR="00BF5A4A" w:rsidRPr="00715AF0" w:rsidRDefault="00BF5A4A" w:rsidP="00BF5A4A">
      <w:pPr>
        <w:spacing w:after="0" w:line="240" w:lineRule="auto"/>
        <w:jc w:val="center"/>
        <w:rPr>
          <w:rFonts w:ascii="Times New Roman" w:eastAsia="Times New Roman" w:hAnsi="Times New Roman"/>
          <w:b/>
          <w:sz w:val="24"/>
          <w:szCs w:val="24"/>
          <w:lang w:eastAsia="lt-LT"/>
        </w:rPr>
      </w:pPr>
    </w:p>
    <w:bookmarkEnd w:id="1"/>
    <w:p w14:paraId="0E6D6C22" w14:textId="77777777" w:rsidR="00BF5A4A" w:rsidRPr="00715AF0" w:rsidRDefault="00BF5A4A" w:rsidP="00FD238B">
      <w:pPr>
        <w:spacing w:after="0" w:line="240" w:lineRule="auto"/>
        <w:ind w:firstLine="1134"/>
        <w:jc w:val="both"/>
        <w:rPr>
          <w:rFonts w:ascii="Times New Roman" w:hAnsi="Times New Roman"/>
          <w:sz w:val="24"/>
          <w:szCs w:val="24"/>
        </w:rPr>
      </w:pPr>
      <w:r w:rsidRPr="00715AF0">
        <w:rPr>
          <w:rFonts w:ascii="Times New Roman" w:hAnsi="Times New Roman"/>
          <w:sz w:val="24"/>
          <w:szCs w:val="24"/>
        </w:rPr>
        <w:t xml:space="preserve">Ukmergės vaikų lopšelio-darželio </w:t>
      </w:r>
      <w:r w:rsidR="00CD5270" w:rsidRPr="00715AF0">
        <w:rPr>
          <w:rFonts w:ascii="Times New Roman" w:hAnsi="Times New Roman"/>
          <w:sz w:val="24"/>
          <w:szCs w:val="24"/>
        </w:rPr>
        <w:t xml:space="preserve">„Saulutė“ </w:t>
      </w:r>
      <w:r w:rsidRPr="00715AF0">
        <w:rPr>
          <w:rFonts w:ascii="Times New Roman" w:hAnsi="Times New Roman"/>
          <w:sz w:val="24"/>
          <w:szCs w:val="24"/>
        </w:rPr>
        <w:t>strateginio plano veiklos prioritetų tikslų sėkmės rodikliai buvo įgyvendinti: pilnai</w:t>
      </w:r>
      <w:r w:rsidR="00AD3DD8" w:rsidRPr="00715AF0">
        <w:rPr>
          <w:rFonts w:ascii="Times New Roman" w:hAnsi="Times New Roman"/>
          <w:sz w:val="24"/>
          <w:szCs w:val="24"/>
        </w:rPr>
        <w:t xml:space="preserve"> – </w:t>
      </w:r>
      <w:r w:rsidRPr="00715AF0">
        <w:rPr>
          <w:rFonts w:ascii="Times New Roman" w:hAnsi="Times New Roman"/>
          <w:sz w:val="24"/>
          <w:szCs w:val="24"/>
        </w:rPr>
        <w:t>78</w:t>
      </w:r>
      <w:r w:rsidR="00AD3DD8" w:rsidRPr="00715AF0">
        <w:rPr>
          <w:rFonts w:ascii="Times New Roman" w:hAnsi="Times New Roman"/>
          <w:sz w:val="24"/>
          <w:szCs w:val="24"/>
        </w:rPr>
        <w:t xml:space="preserve"> </w:t>
      </w:r>
      <w:r w:rsidR="00FC1F98" w:rsidRPr="00715AF0">
        <w:rPr>
          <w:rFonts w:ascii="Times New Roman" w:hAnsi="Times New Roman"/>
          <w:sz w:val="24"/>
          <w:szCs w:val="24"/>
        </w:rPr>
        <w:t xml:space="preserve"> %</w:t>
      </w:r>
      <w:r w:rsidRPr="00715AF0">
        <w:rPr>
          <w:rFonts w:ascii="Times New Roman" w:hAnsi="Times New Roman"/>
          <w:sz w:val="24"/>
          <w:szCs w:val="24"/>
        </w:rPr>
        <w:t>, iš dalies</w:t>
      </w:r>
      <w:r w:rsidR="00AD3DD8" w:rsidRPr="00715AF0">
        <w:rPr>
          <w:rFonts w:ascii="Times New Roman" w:hAnsi="Times New Roman"/>
          <w:sz w:val="24"/>
          <w:szCs w:val="24"/>
        </w:rPr>
        <w:t xml:space="preserve"> – </w:t>
      </w:r>
      <w:r w:rsidRPr="00715AF0">
        <w:rPr>
          <w:rFonts w:ascii="Times New Roman" w:hAnsi="Times New Roman"/>
          <w:sz w:val="24"/>
          <w:szCs w:val="24"/>
        </w:rPr>
        <w:t>22</w:t>
      </w:r>
      <w:r w:rsidR="00AD3DD8" w:rsidRPr="00715AF0">
        <w:rPr>
          <w:rFonts w:ascii="Times New Roman" w:hAnsi="Times New Roman"/>
          <w:sz w:val="24"/>
          <w:szCs w:val="24"/>
        </w:rPr>
        <w:t xml:space="preserve"> </w:t>
      </w:r>
      <w:r w:rsidR="00FC1F98" w:rsidRPr="00715AF0">
        <w:rPr>
          <w:rFonts w:ascii="Times New Roman" w:hAnsi="Times New Roman"/>
          <w:sz w:val="24"/>
          <w:szCs w:val="24"/>
        </w:rPr>
        <w:t xml:space="preserve"> %</w:t>
      </w:r>
      <w:r w:rsidRPr="00715AF0">
        <w:rPr>
          <w:rFonts w:ascii="Times New Roman" w:hAnsi="Times New Roman"/>
          <w:sz w:val="24"/>
          <w:szCs w:val="24"/>
        </w:rPr>
        <w:t xml:space="preserve">. </w:t>
      </w:r>
    </w:p>
    <w:p w14:paraId="16D9FC84" w14:textId="77777777" w:rsidR="00BF5A4A" w:rsidRPr="00715AF0" w:rsidRDefault="00AD3DD8" w:rsidP="00FD238B">
      <w:pPr>
        <w:spacing w:after="0" w:line="240" w:lineRule="auto"/>
        <w:ind w:firstLine="1134"/>
        <w:jc w:val="both"/>
        <w:rPr>
          <w:rFonts w:ascii="Times New Roman" w:hAnsi="Times New Roman"/>
          <w:sz w:val="24"/>
          <w:szCs w:val="24"/>
        </w:rPr>
      </w:pPr>
      <w:r w:rsidRPr="00715AF0">
        <w:rPr>
          <w:rFonts w:ascii="Times New Roman" w:hAnsi="Times New Roman"/>
          <w:sz w:val="24"/>
          <w:szCs w:val="24"/>
        </w:rPr>
        <w:t>Pirmo v</w:t>
      </w:r>
      <w:r w:rsidR="00BF5A4A" w:rsidRPr="00715AF0">
        <w:rPr>
          <w:rFonts w:ascii="Times New Roman" w:hAnsi="Times New Roman"/>
          <w:sz w:val="24"/>
          <w:szCs w:val="24"/>
        </w:rPr>
        <w:t>eiklos prioriteto</w:t>
      </w:r>
      <w:r w:rsidRPr="00715AF0">
        <w:rPr>
          <w:rFonts w:ascii="Times New Roman" w:hAnsi="Times New Roman"/>
          <w:sz w:val="24"/>
          <w:szCs w:val="24"/>
        </w:rPr>
        <w:t xml:space="preserve"> –</w:t>
      </w:r>
      <w:r w:rsidR="000B79E8" w:rsidRPr="00715AF0">
        <w:rPr>
          <w:rFonts w:ascii="Times New Roman" w:hAnsi="Times New Roman"/>
          <w:sz w:val="24"/>
          <w:szCs w:val="24"/>
        </w:rPr>
        <w:t xml:space="preserve">  </w:t>
      </w:r>
      <w:r w:rsidR="00BF5A4A" w:rsidRPr="00715AF0">
        <w:rPr>
          <w:rFonts w:ascii="Times New Roman" w:hAnsi="Times New Roman"/>
          <w:sz w:val="24"/>
          <w:szCs w:val="24"/>
        </w:rPr>
        <w:t>ugdymo kokybės tobulinimas ir paslaugų plėtra tikslo įgyvendinimui</w:t>
      </w:r>
      <w:r w:rsidRPr="00715AF0">
        <w:rPr>
          <w:rFonts w:ascii="Times New Roman" w:hAnsi="Times New Roman"/>
          <w:sz w:val="24"/>
          <w:szCs w:val="24"/>
        </w:rPr>
        <w:t xml:space="preserve"> –</w:t>
      </w:r>
      <w:r w:rsidR="000B79E8" w:rsidRPr="00715AF0">
        <w:rPr>
          <w:rFonts w:ascii="Times New Roman" w:hAnsi="Times New Roman"/>
          <w:sz w:val="24"/>
          <w:szCs w:val="24"/>
        </w:rPr>
        <w:t xml:space="preserve">  </w:t>
      </w:r>
      <w:r w:rsidR="00BF5A4A" w:rsidRPr="00715AF0">
        <w:rPr>
          <w:rFonts w:ascii="Times New Roman" w:hAnsi="Times New Roman"/>
          <w:sz w:val="24"/>
          <w:szCs w:val="24"/>
        </w:rPr>
        <w:t xml:space="preserve">buvo numatytos 7 priemonės ir </w:t>
      </w:r>
      <w:r w:rsidR="001515D1" w:rsidRPr="00715AF0">
        <w:rPr>
          <w:rFonts w:ascii="Times New Roman" w:hAnsi="Times New Roman"/>
          <w:sz w:val="24"/>
          <w:szCs w:val="24"/>
        </w:rPr>
        <w:t xml:space="preserve">jų </w:t>
      </w:r>
      <w:r w:rsidR="00BF5A4A" w:rsidRPr="00715AF0">
        <w:rPr>
          <w:rFonts w:ascii="Times New Roman" w:hAnsi="Times New Roman"/>
          <w:sz w:val="24"/>
          <w:szCs w:val="24"/>
        </w:rPr>
        <w:t>24 sėkmės rodikliai, iš kurių 18 (75</w:t>
      </w:r>
      <w:r w:rsidR="00FC1F98" w:rsidRPr="00715AF0">
        <w:rPr>
          <w:rFonts w:ascii="Times New Roman" w:hAnsi="Times New Roman"/>
          <w:sz w:val="24"/>
          <w:szCs w:val="24"/>
        </w:rPr>
        <w:t xml:space="preserve"> %</w:t>
      </w:r>
      <w:r w:rsidR="00BF5A4A" w:rsidRPr="00715AF0">
        <w:rPr>
          <w:rFonts w:ascii="Times New Roman" w:hAnsi="Times New Roman"/>
          <w:sz w:val="24"/>
          <w:szCs w:val="24"/>
        </w:rPr>
        <w:t>)</w:t>
      </w:r>
      <w:r w:rsidR="000B79E8" w:rsidRPr="00715AF0">
        <w:rPr>
          <w:rFonts w:ascii="Times New Roman" w:hAnsi="Times New Roman"/>
          <w:sz w:val="24"/>
          <w:szCs w:val="24"/>
        </w:rPr>
        <w:t xml:space="preserve">  </w:t>
      </w:r>
      <w:r w:rsidRPr="00715AF0">
        <w:rPr>
          <w:rFonts w:ascii="Times New Roman" w:hAnsi="Times New Roman"/>
          <w:sz w:val="24"/>
          <w:szCs w:val="24"/>
        </w:rPr>
        <w:t>yra</w:t>
      </w:r>
      <w:r w:rsidR="000B79E8" w:rsidRPr="00715AF0">
        <w:rPr>
          <w:rFonts w:ascii="Times New Roman" w:hAnsi="Times New Roman"/>
          <w:sz w:val="24"/>
          <w:szCs w:val="24"/>
        </w:rPr>
        <w:t xml:space="preserve">  </w:t>
      </w:r>
      <w:r w:rsidR="00BF5A4A" w:rsidRPr="00715AF0">
        <w:rPr>
          <w:rFonts w:ascii="Times New Roman" w:hAnsi="Times New Roman"/>
          <w:sz w:val="24"/>
          <w:szCs w:val="24"/>
        </w:rPr>
        <w:t>įgyvendinti, 6 (25</w:t>
      </w:r>
      <w:r w:rsidR="00FC1F98" w:rsidRPr="00715AF0">
        <w:rPr>
          <w:rFonts w:ascii="Times New Roman" w:hAnsi="Times New Roman"/>
          <w:sz w:val="24"/>
          <w:szCs w:val="24"/>
        </w:rPr>
        <w:t xml:space="preserve"> %</w:t>
      </w:r>
      <w:r w:rsidR="00BF5A4A" w:rsidRPr="00715AF0">
        <w:rPr>
          <w:rFonts w:ascii="Times New Roman" w:hAnsi="Times New Roman"/>
          <w:sz w:val="24"/>
          <w:szCs w:val="24"/>
        </w:rPr>
        <w:t xml:space="preserve">) </w:t>
      </w:r>
      <w:r w:rsidRPr="00715AF0">
        <w:rPr>
          <w:rFonts w:ascii="Times New Roman" w:hAnsi="Times New Roman"/>
          <w:sz w:val="24"/>
          <w:szCs w:val="24"/>
        </w:rPr>
        <w:t xml:space="preserve">– </w:t>
      </w:r>
      <w:r w:rsidR="00BF5A4A" w:rsidRPr="00715AF0">
        <w:rPr>
          <w:rFonts w:ascii="Times New Roman" w:hAnsi="Times New Roman"/>
          <w:sz w:val="24"/>
          <w:szCs w:val="24"/>
        </w:rPr>
        <w:t>iš dalies.</w:t>
      </w:r>
    </w:p>
    <w:p w14:paraId="43B91537" w14:textId="7BF6C169" w:rsidR="00BF5A4A" w:rsidRPr="00715AF0" w:rsidRDefault="00BF5A4A" w:rsidP="00FD238B">
      <w:pPr>
        <w:spacing w:after="0" w:line="240" w:lineRule="auto"/>
        <w:ind w:firstLine="1134"/>
        <w:jc w:val="both"/>
        <w:rPr>
          <w:rFonts w:ascii="Times New Roman" w:hAnsi="Times New Roman"/>
          <w:sz w:val="24"/>
          <w:szCs w:val="24"/>
        </w:rPr>
      </w:pPr>
      <w:r w:rsidRPr="00715AF0">
        <w:rPr>
          <w:rFonts w:ascii="Times New Roman" w:hAnsi="Times New Roman"/>
          <w:sz w:val="24"/>
          <w:szCs w:val="24"/>
        </w:rPr>
        <w:t xml:space="preserve">Įgyvendinti </w:t>
      </w:r>
      <w:r w:rsidR="00AD3DD8" w:rsidRPr="00715AF0">
        <w:rPr>
          <w:rFonts w:ascii="Times New Roman" w:hAnsi="Times New Roman"/>
          <w:sz w:val="24"/>
          <w:szCs w:val="24"/>
        </w:rPr>
        <w:t>svarbiausi</w:t>
      </w:r>
      <w:r w:rsidRPr="00715AF0">
        <w:rPr>
          <w:rFonts w:ascii="Times New Roman" w:hAnsi="Times New Roman"/>
          <w:sz w:val="24"/>
          <w:szCs w:val="24"/>
        </w:rPr>
        <w:t xml:space="preserve"> numatyti sėkmės rodikliai: suremontuota skalbykla, įrengta higienos normas atitinkanti tvora, įsigyti 6 lauko žaidimų įrenginiai, organizuojami emocinio intelekto ugdymo užsiėmimai pagal </w:t>
      </w:r>
      <w:r w:rsidR="00A52A7E" w:rsidRPr="00715AF0">
        <w:rPr>
          <w:rFonts w:ascii="Times New Roman" w:hAnsi="Times New Roman"/>
          <w:sz w:val="24"/>
          <w:szCs w:val="24"/>
        </w:rPr>
        <w:t>programas</w:t>
      </w:r>
      <w:r w:rsidR="00A52A7E" w:rsidRPr="00715AF0">
        <w:rPr>
          <w:rFonts w:ascii="Times New Roman" w:hAnsi="Times New Roman"/>
          <w:sz w:val="24"/>
          <w:szCs w:val="24"/>
        </w:rPr>
        <w:t xml:space="preserve"> </w:t>
      </w:r>
      <w:r w:rsidR="00CD5270" w:rsidRPr="00715AF0">
        <w:rPr>
          <w:rFonts w:ascii="Times New Roman" w:hAnsi="Times New Roman"/>
          <w:sz w:val="24"/>
          <w:szCs w:val="24"/>
        </w:rPr>
        <w:t>„</w:t>
      </w:r>
      <w:proofErr w:type="spellStart"/>
      <w:r w:rsidRPr="00715AF0">
        <w:rPr>
          <w:rFonts w:ascii="Times New Roman" w:hAnsi="Times New Roman"/>
          <w:sz w:val="24"/>
          <w:szCs w:val="24"/>
        </w:rPr>
        <w:t>Kimochi</w:t>
      </w:r>
      <w:proofErr w:type="spellEnd"/>
      <w:r w:rsidRPr="00715AF0">
        <w:rPr>
          <w:rFonts w:ascii="Times New Roman" w:hAnsi="Times New Roman"/>
          <w:sz w:val="24"/>
          <w:szCs w:val="24"/>
        </w:rPr>
        <w:t xml:space="preserve">” ir </w:t>
      </w:r>
      <w:r w:rsidR="00CD5270" w:rsidRPr="00715AF0">
        <w:rPr>
          <w:rFonts w:ascii="Times New Roman" w:hAnsi="Times New Roman"/>
          <w:sz w:val="24"/>
          <w:szCs w:val="24"/>
        </w:rPr>
        <w:t>„</w:t>
      </w:r>
      <w:proofErr w:type="spellStart"/>
      <w:r w:rsidRPr="00715AF0">
        <w:rPr>
          <w:rFonts w:ascii="Times New Roman" w:hAnsi="Times New Roman"/>
          <w:sz w:val="24"/>
          <w:szCs w:val="24"/>
        </w:rPr>
        <w:t>Zipio</w:t>
      </w:r>
      <w:proofErr w:type="spellEnd"/>
      <w:r w:rsidRPr="00715AF0">
        <w:rPr>
          <w:rFonts w:ascii="Times New Roman" w:hAnsi="Times New Roman"/>
          <w:sz w:val="24"/>
          <w:szCs w:val="24"/>
        </w:rPr>
        <w:t xml:space="preserve"> draug</w:t>
      </w:r>
      <w:r w:rsidR="00A52A7E">
        <w:rPr>
          <w:rFonts w:ascii="Times New Roman" w:hAnsi="Times New Roman"/>
          <w:sz w:val="24"/>
          <w:szCs w:val="24"/>
        </w:rPr>
        <w:t>ai</w:t>
      </w:r>
      <w:r w:rsidRPr="00715AF0">
        <w:rPr>
          <w:rFonts w:ascii="Times New Roman" w:hAnsi="Times New Roman"/>
          <w:sz w:val="24"/>
          <w:szCs w:val="24"/>
        </w:rPr>
        <w:t>”, mokiniams organizuoti anglų kalbos, šokių, kiti užsiėmimai. Mokiniams</w:t>
      </w:r>
      <w:r w:rsidR="000B79E8" w:rsidRPr="00715AF0">
        <w:rPr>
          <w:rFonts w:ascii="Times New Roman" w:hAnsi="Times New Roman"/>
          <w:sz w:val="24"/>
          <w:szCs w:val="24"/>
        </w:rPr>
        <w:t xml:space="preserve">  </w:t>
      </w:r>
      <w:r w:rsidRPr="00715AF0">
        <w:rPr>
          <w:rFonts w:ascii="Times New Roman" w:hAnsi="Times New Roman"/>
          <w:sz w:val="24"/>
          <w:szCs w:val="24"/>
        </w:rPr>
        <w:t>ir tėvams teikiamos psichologo konsultacijos, dalyvaujama sveikatos projektuose.</w:t>
      </w:r>
      <w:r w:rsidR="00AD3DD8" w:rsidRPr="00715AF0">
        <w:rPr>
          <w:rFonts w:ascii="Times New Roman" w:hAnsi="Times New Roman"/>
          <w:sz w:val="24"/>
          <w:szCs w:val="24"/>
        </w:rPr>
        <w:t xml:space="preserve"> </w:t>
      </w:r>
      <w:r w:rsidRPr="00715AF0">
        <w:rPr>
          <w:rFonts w:ascii="Times New Roman" w:hAnsi="Times New Roman"/>
          <w:sz w:val="24"/>
          <w:szCs w:val="24"/>
        </w:rPr>
        <w:t xml:space="preserve">Įsigyta inovatyvių IKT priemonių: interaktyvi lenta, </w:t>
      </w:r>
      <w:r w:rsidR="00AD3DD8" w:rsidRPr="00715AF0">
        <w:rPr>
          <w:rFonts w:ascii="Times New Roman" w:hAnsi="Times New Roman"/>
          <w:sz w:val="24"/>
          <w:szCs w:val="24"/>
        </w:rPr>
        <w:t xml:space="preserve">interaktyvios </w:t>
      </w:r>
      <w:r w:rsidRPr="00715AF0">
        <w:rPr>
          <w:rFonts w:ascii="Times New Roman" w:hAnsi="Times New Roman"/>
          <w:sz w:val="24"/>
          <w:szCs w:val="24"/>
        </w:rPr>
        <w:t>grindys, planšetinių kompiuterių, kuriuose įdiegtos edukacinės programos. Iš dalies įgyvendinti sėkmės rodikliai: sieki</w:t>
      </w:r>
      <w:r w:rsidR="00AD3DD8" w:rsidRPr="00715AF0">
        <w:rPr>
          <w:rFonts w:ascii="Times New Roman" w:hAnsi="Times New Roman"/>
          <w:sz w:val="24"/>
          <w:szCs w:val="24"/>
        </w:rPr>
        <w:t>a</w:t>
      </w:r>
      <w:r w:rsidRPr="00715AF0">
        <w:rPr>
          <w:rFonts w:ascii="Times New Roman" w:hAnsi="Times New Roman"/>
          <w:sz w:val="24"/>
          <w:szCs w:val="24"/>
        </w:rPr>
        <w:t>ma dar aktyvesnio dalyvavimo projektinėse veiklose</w:t>
      </w:r>
      <w:r w:rsidR="000B79E8" w:rsidRPr="00715AF0">
        <w:rPr>
          <w:rFonts w:ascii="Times New Roman" w:hAnsi="Times New Roman"/>
          <w:sz w:val="24"/>
          <w:szCs w:val="24"/>
        </w:rPr>
        <w:t xml:space="preserve">  </w:t>
      </w:r>
      <w:r w:rsidRPr="00715AF0">
        <w:rPr>
          <w:rFonts w:ascii="Times New Roman" w:hAnsi="Times New Roman"/>
          <w:sz w:val="24"/>
          <w:szCs w:val="24"/>
        </w:rPr>
        <w:t>ir</w:t>
      </w:r>
      <w:r w:rsidR="000B79E8" w:rsidRPr="00715AF0">
        <w:rPr>
          <w:rFonts w:ascii="Times New Roman" w:hAnsi="Times New Roman"/>
          <w:sz w:val="24"/>
          <w:szCs w:val="24"/>
        </w:rPr>
        <w:t xml:space="preserve">  </w:t>
      </w:r>
      <w:r w:rsidRPr="00715AF0">
        <w:rPr>
          <w:rFonts w:ascii="Times New Roman" w:hAnsi="Times New Roman"/>
          <w:sz w:val="24"/>
          <w:szCs w:val="24"/>
        </w:rPr>
        <w:t>IKT priemonių naudojimo ugdymo(</w:t>
      </w:r>
      <w:proofErr w:type="spellStart"/>
      <w:r w:rsidRPr="00715AF0">
        <w:rPr>
          <w:rFonts w:ascii="Times New Roman" w:hAnsi="Times New Roman"/>
          <w:sz w:val="24"/>
          <w:szCs w:val="24"/>
        </w:rPr>
        <w:t>si</w:t>
      </w:r>
      <w:proofErr w:type="spellEnd"/>
      <w:r w:rsidRPr="00715AF0">
        <w:rPr>
          <w:rFonts w:ascii="Times New Roman" w:hAnsi="Times New Roman"/>
          <w:sz w:val="24"/>
          <w:szCs w:val="24"/>
        </w:rPr>
        <w:t>) procese</w:t>
      </w:r>
      <w:r w:rsidRPr="00715AF0">
        <w:rPr>
          <w:rFonts w:ascii="Times New Roman" w:hAnsi="Times New Roman"/>
          <w:b/>
          <w:sz w:val="24"/>
          <w:szCs w:val="24"/>
        </w:rPr>
        <w:t>.</w:t>
      </w:r>
    </w:p>
    <w:p w14:paraId="2E6FC0D7" w14:textId="77777777" w:rsidR="00BF5A4A" w:rsidRPr="00715AF0" w:rsidRDefault="00AD3DD8" w:rsidP="00FD238B">
      <w:pPr>
        <w:spacing w:after="0" w:line="240" w:lineRule="auto"/>
        <w:ind w:firstLine="1134"/>
        <w:jc w:val="both"/>
        <w:rPr>
          <w:rFonts w:ascii="Times New Roman" w:hAnsi="Times New Roman"/>
          <w:sz w:val="24"/>
          <w:szCs w:val="24"/>
        </w:rPr>
      </w:pPr>
      <w:r w:rsidRPr="00715AF0">
        <w:rPr>
          <w:rFonts w:ascii="Times New Roman" w:hAnsi="Times New Roman"/>
          <w:sz w:val="24"/>
          <w:szCs w:val="24"/>
        </w:rPr>
        <w:lastRenderedPageBreak/>
        <w:t>Antro v</w:t>
      </w:r>
      <w:r w:rsidR="00BF5A4A" w:rsidRPr="00715AF0">
        <w:rPr>
          <w:rFonts w:ascii="Times New Roman" w:hAnsi="Times New Roman"/>
          <w:sz w:val="24"/>
          <w:szCs w:val="24"/>
        </w:rPr>
        <w:t>eiklos prioriteto</w:t>
      </w:r>
      <w:r w:rsidRPr="00715AF0">
        <w:rPr>
          <w:rFonts w:ascii="Times New Roman" w:hAnsi="Times New Roman"/>
          <w:sz w:val="24"/>
          <w:szCs w:val="24"/>
        </w:rPr>
        <w:t xml:space="preserve"> – b</w:t>
      </w:r>
      <w:r w:rsidR="00BF5A4A" w:rsidRPr="00715AF0">
        <w:rPr>
          <w:rFonts w:ascii="Times New Roman" w:hAnsi="Times New Roman"/>
          <w:sz w:val="24"/>
          <w:szCs w:val="24"/>
        </w:rPr>
        <w:t>endruomenės sveikatos stiprinimas</w:t>
      </w:r>
      <w:r w:rsidR="003C1134" w:rsidRPr="00715AF0">
        <w:rPr>
          <w:rFonts w:ascii="Times New Roman" w:hAnsi="Times New Roman"/>
          <w:sz w:val="24"/>
          <w:szCs w:val="24"/>
        </w:rPr>
        <w:t xml:space="preserve"> – </w:t>
      </w:r>
      <w:r w:rsidR="00BF5A4A" w:rsidRPr="00715AF0">
        <w:rPr>
          <w:rFonts w:ascii="Times New Roman" w:hAnsi="Times New Roman"/>
          <w:sz w:val="24"/>
          <w:szCs w:val="24"/>
        </w:rPr>
        <w:t xml:space="preserve">tikslų įgyvendinimui buvo numatytos 4 priemonės ir </w:t>
      </w:r>
      <w:r w:rsidR="001515D1" w:rsidRPr="00715AF0">
        <w:rPr>
          <w:rFonts w:ascii="Times New Roman" w:hAnsi="Times New Roman"/>
          <w:sz w:val="24"/>
          <w:szCs w:val="24"/>
        </w:rPr>
        <w:t xml:space="preserve">jų </w:t>
      </w:r>
      <w:r w:rsidR="00BF5A4A" w:rsidRPr="00715AF0">
        <w:rPr>
          <w:rFonts w:ascii="Times New Roman" w:hAnsi="Times New Roman"/>
          <w:sz w:val="24"/>
          <w:szCs w:val="24"/>
        </w:rPr>
        <w:t>11 sėkmės rodiklių, iš kurių 9 (82</w:t>
      </w:r>
      <w:r w:rsidR="00FC1F98" w:rsidRPr="00715AF0">
        <w:rPr>
          <w:rFonts w:ascii="Times New Roman" w:hAnsi="Times New Roman"/>
          <w:sz w:val="24"/>
          <w:szCs w:val="24"/>
        </w:rPr>
        <w:t xml:space="preserve"> %</w:t>
      </w:r>
      <w:r w:rsidR="00BF5A4A" w:rsidRPr="00715AF0">
        <w:rPr>
          <w:rFonts w:ascii="Times New Roman" w:hAnsi="Times New Roman"/>
          <w:sz w:val="24"/>
          <w:szCs w:val="24"/>
        </w:rPr>
        <w:t>)</w:t>
      </w:r>
      <w:r w:rsidR="003C1134" w:rsidRPr="00715AF0">
        <w:rPr>
          <w:rFonts w:ascii="Times New Roman" w:hAnsi="Times New Roman"/>
          <w:sz w:val="24"/>
          <w:szCs w:val="24"/>
        </w:rPr>
        <w:t xml:space="preserve"> yra įgyvendinti</w:t>
      </w:r>
      <w:r w:rsidR="00BF5A4A" w:rsidRPr="00715AF0">
        <w:rPr>
          <w:rFonts w:ascii="Times New Roman" w:hAnsi="Times New Roman"/>
          <w:sz w:val="24"/>
          <w:szCs w:val="24"/>
        </w:rPr>
        <w:t>, 2 (18</w:t>
      </w:r>
      <w:r w:rsidR="00FC1F98" w:rsidRPr="00715AF0">
        <w:rPr>
          <w:rFonts w:ascii="Times New Roman" w:hAnsi="Times New Roman"/>
          <w:sz w:val="24"/>
          <w:szCs w:val="24"/>
        </w:rPr>
        <w:t xml:space="preserve"> %</w:t>
      </w:r>
      <w:r w:rsidR="00BF5A4A" w:rsidRPr="00715AF0">
        <w:rPr>
          <w:rFonts w:ascii="Times New Roman" w:hAnsi="Times New Roman"/>
          <w:sz w:val="24"/>
          <w:szCs w:val="24"/>
        </w:rPr>
        <w:t>)</w:t>
      </w:r>
      <w:r w:rsidR="003C1134" w:rsidRPr="00715AF0">
        <w:rPr>
          <w:rFonts w:ascii="Times New Roman" w:hAnsi="Times New Roman"/>
          <w:sz w:val="24"/>
          <w:szCs w:val="24"/>
        </w:rPr>
        <w:t xml:space="preserve"> –</w:t>
      </w:r>
      <w:r w:rsidR="00BF5A4A" w:rsidRPr="00715AF0">
        <w:rPr>
          <w:rFonts w:ascii="Times New Roman" w:hAnsi="Times New Roman"/>
          <w:sz w:val="24"/>
          <w:szCs w:val="24"/>
        </w:rPr>
        <w:t xml:space="preserve"> iš dalies. Įstaigoje organizuojami sveikatos renginiai, mokymai, paskaitos</w:t>
      </w:r>
      <w:r w:rsidR="000B79E8" w:rsidRPr="00715AF0">
        <w:rPr>
          <w:rFonts w:ascii="Times New Roman" w:hAnsi="Times New Roman"/>
          <w:sz w:val="24"/>
          <w:szCs w:val="24"/>
        </w:rPr>
        <w:t xml:space="preserve">  </w:t>
      </w:r>
      <w:r w:rsidR="00BF5A4A" w:rsidRPr="00715AF0">
        <w:rPr>
          <w:rFonts w:ascii="Times New Roman" w:hAnsi="Times New Roman"/>
          <w:sz w:val="24"/>
          <w:szCs w:val="24"/>
        </w:rPr>
        <w:t>mokiniams, bendruomenei, kuriamos socialiniam emociniam ugdymuisi palankios erdvės, įrengti vaikų judėjimui skatinti lauko žaidimų įrenginiai. Siekiama platesnio įstaigos bendruomenės ir rajono visuomenės informavimo apie sveikatos ugdymo renginius įstaigoje.</w:t>
      </w:r>
    </w:p>
    <w:p w14:paraId="1045B420" w14:textId="77777777" w:rsidR="00BF5A4A" w:rsidRPr="00715AF0" w:rsidRDefault="003C1134" w:rsidP="00FD238B">
      <w:pPr>
        <w:spacing w:after="0" w:line="240" w:lineRule="auto"/>
        <w:ind w:firstLine="1134"/>
        <w:jc w:val="both"/>
        <w:rPr>
          <w:rFonts w:ascii="Times New Roman" w:hAnsi="Times New Roman"/>
          <w:sz w:val="24"/>
          <w:szCs w:val="24"/>
        </w:rPr>
      </w:pPr>
      <w:r w:rsidRPr="00715AF0">
        <w:rPr>
          <w:rFonts w:ascii="Times New Roman" w:hAnsi="Times New Roman"/>
          <w:sz w:val="24"/>
          <w:szCs w:val="24"/>
        </w:rPr>
        <w:t>Trečio v</w:t>
      </w:r>
      <w:r w:rsidR="00BF5A4A" w:rsidRPr="00715AF0">
        <w:rPr>
          <w:rFonts w:ascii="Times New Roman" w:hAnsi="Times New Roman"/>
          <w:sz w:val="24"/>
          <w:szCs w:val="24"/>
        </w:rPr>
        <w:t>eiklos prioriteto</w:t>
      </w:r>
      <w:r w:rsidRPr="00715AF0">
        <w:rPr>
          <w:rFonts w:ascii="Times New Roman" w:hAnsi="Times New Roman"/>
          <w:sz w:val="24"/>
          <w:szCs w:val="24"/>
        </w:rPr>
        <w:t xml:space="preserve"> –</w:t>
      </w:r>
      <w:r w:rsidR="00BF5A4A" w:rsidRPr="00715AF0">
        <w:rPr>
          <w:rFonts w:ascii="Times New Roman" w:hAnsi="Times New Roman"/>
          <w:sz w:val="24"/>
          <w:szCs w:val="24"/>
        </w:rPr>
        <w:t xml:space="preserve"> </w:t>
      </w:r>
      <w:r w:rsidRPr="00715AF0">
        <w:rPr>
          <w:rFonts w:ascii="Times New Roman" w:hAnsi="Times New Roman"/>
          <w:sz w:val="24"/>
          <w:szCs w:val="24"/>
        </w:rPr>
        <w:t>meninis ugdymas,</w:t>
      </w:r>
      <w:r w:rsidR="00BF5A4A" w:rsidRPr="00715AF0">
        <w:rPr>
          <w:rFonts w:ascii="Times New Roman" w:hAnsi="Times New Roman"/>
          <w:sz w:val="24"/>
          <w:szCs w:val="24"/>
        </w:rPr>
        <w:t xml:space="preserve"> skatinantis vaikų kūrybiškumą, tikslo įgyvendinimui buvo numatytos 3 priemonės ir jų 9 sėkmės rodikliai, iš kurių 7 (78</w:t>
      </w:r>
      <w:r w:rsidR="00FC1F98" w:rsidRPr="00715AF0">
        <w:rPr>
          <w:rFonts w:ascii="Times New Roman" w:hAnsi="Times New Roman"/>
          <w:sz w:val="24"/>
          <w:szCs w:val="24"/>
        </w:rPr>
        <w:t xml:space="preserve"> %</w:t>
      </w:r>
      <w:r w:rsidR="00BF5A4A" w:rsidRPr="00715AF0">
        <w:rPr>
          <w:rFonts w:ascii="Times New Roman" w:hAnsi="Times New Roman"/>
          <w:sz w:val="24"/>
          <w:szCs w:val="24"/>
        </w:rPr>
        <w:t>)</w:t>
      </w:r>
      <w:r w:rsidR="001515D1" w:rsidRPr="00715AF0">
        <w:rPr>
          <w:rFonts w:ascii="Times New Roman" w:hAnsi="Times New Roman"/>
          <w:sz w:val="24"/>
          <w:szCs w:val="24"/>
        </w:rPr>
        <w:t xml:space="preserve"> yra į</w:t>
      </w:r>
      <w:r w:rsidR="006317F8" w:rsidRPr="00715AF0">
        <w:rPr>
          <w:rFonts w:ascii="Times New Roman" w:hAnsi="Times New Roman"/>
          <w:sz w:val="24"/>
          <w:szCs w:val="24"/>
        </w:rPr>
        <w:t>gyvendinti, 2 (22</w:t>
      </w:r>
      <w:r w:rsidR="00FC1F98" w:rsidRPr="00715AF0">
        <w:rPr>
          <w:rFonts w:ascii="Times New Roman" w:hAnsi="Times New Roman"/>
          <w:sz w:val="24"/>
          <w:szCs w:val="24"/>
        </w:rPr>
        <w:t xml:space="preserve"> %</w:t>
      </w:r>
      <w:r w:rsidR="006317F8" w:rsidRPr="00715AF0">
        <w:rPr>
          <w:rFonts w:ascii="Times New Roman" w:hAnsi="Times New Roman"/>
          <w:sz w:val="24"/>
          <w:szCs w:val="24"/>
        </w:rPr>
        <w:t>)</w:t>
      </w:r>
      <w:r w:rsidR="001515D1" w:rsidRPr="00715AF0">
        <w:rPr>
          <w:rFonts w:ascii="Times New Roman" w:hAnsi="Times New Roman"/>
          <w:sz w:val="24"/>
          <w:szCs w:val="24"/>
        </w:rPr>
        <w:t xml:space="preserve"> – </w:t>
      </w:r>
      <w:r w:rsidR="006317F8" w:rsidRPr="00715AF0">
        <w:rPr>
          <w:rFonts w:ascii="Times New Roman" w:hAnsi="Times New Roman"/>
          <w:sz w:val="24"/>
          <w:szCs w:val="24"/>
        </w:rPr>
        <w:t>iš dalies.</w:t>
      </w:r>
    </w:p>
    <w:p w14:paraId="5D1BF60E" w14:textId="77777777" w:rsidR="00BF5A4A" w:rsidRPr="00715AF0" w:rsidRDefault="001515D1" w:rsidP="00FD238B">
      <w:pPr>
        <w:spacing w:after="0" w:line="240" w:lineRule="auto"/>
        <w:ind w:firstLine="1134"/>
        <w:jc w:val="both"/>
        <w:rPr>
          <w:rFonts w:ascii="Times New Roman" w:hAnsi="Times New Roman"/>
          <w:sz w:val="24"/>
          <w:szCs w:val="24"/>
        </w:rPr>
      </w:pPr>
      <w:r w:rsidRPr="00715AF0">
        <w:rPr>
          <w:rFonts w:ascii="Times New Roman" w:hAnsi="Times New Roman"/>
          <w:sz w:val="24"/>
          <w:szCs w:val="24"/>
        </w:rPr>
        <w:t>Organizuoti tautiniai renginiai, k</w:t>
      </w:r>
      <w:r w:rsidR="00BF5A4A" w:rsidRPr="00715AF0">
        <w:rPr>
          <w:rFonts w:ascii="Times New Roman" w:hAnsi="Times New Roman"/>
          <w:sz w:val="24"/>
          <w:szCs w:val="24"/>
        </w:rPr>
        <w:t>alendorinės šventės</w:t>
      </w:r>
      <w:r w:rsidRPr="00715AF0">
        <w:rPr>
          <w:rFonts w:ascii="Times New Roman" w:hAnsi="Times New Roman"/>
          <w:sz w:val="24"/>
          <w:szCs w:val="24"/>
        </w:rPr>
        <w:t>.</w:t>
      </w:r>
      <w:r w:rsidR="00BF5A4A" w:rsidRPr="00715AF0">
        <w:rPr>
          <w:rFonts w:ascii="Times New Roman" w:hAnsi="Times New Roman"/>
          <w:sz w:val="24"/>
          <w:szCs w:val="24"/>
        </w:rPr>
        <w:t xml:space="preserve"> </w:t>
      </w:r>
      <w:r w:rsidRPr="00715AF0">
        <w:rPr>
          <w:rFonts w:ascii="Times New Roman" w:hAnsi="Times New Roman"/>
          <w:sz w:val="24"/>
          <w:szCs w:val="24"/>
        </w:rPr>
        <w:t>V</w:t>
      </w:r>
      <w:r w:rsidR="00BF5A4A" w:rsidRPr="00715AF0">
        <w:rPr>
          <w:rFonts w:ascii="Times New Roman" w:hAnsi="Times New Roman"/>
          <w:sz w:val="24"/>
          <w:szCs w:val="24"/>
        </w:rPr>
        <w:t xml:space="preserve">aikai buvo supažindinami su liaudies menu per dailės, šokių, muzikos užsiėmimus; vaikų kūrybiniai darbai pristatomi bendruomenei. </w:t>
      </w:r>
      <w:r w:rsidRPr="00715AF0">
        <w:rPr>
          <w:rFonts w:ascii="Times New Roman" w:hAnsi="Times New Roman"/>
          <w:sz w:val="24"/>
          <w:szCs w:val="24"/>
        </w:rPr>
        <w:t>Padidėjus vaikų skaičiui įstaigoje l</w:t>
      </w:r>
      <w:r w:rsidR="00BF5A4A" w:rsidRPr="00715AF0">
        <w:rPr>
          <w:rFonts w:ascii="Times New Roman" w:hAnsi="Times New Roman"/>
          <w:sz w:val="24"/>
          <w:szCs w:val="24"/>
        </w:rPr>
        <w:t>iaudies buities apyvokos daiktų meno dirbinių svetainės</w:t>
      </w:r>
      <w:r w:rsidRPr="00715AF0">
        <w:rPr>
          <w:rFonts w:ascii="Times New Roman" w:hAnsi="Times New Roman"/>
          <w:sz w:val="24"/>
          <w:szCs w:val="24"/>
        </w:rPr>
        <w:t>-</w:t>
      </w:r>
      <w:r w:rsidR="00BF5A4A" w:rsidRPr="00715AF0">
        <w:rPr>
          <w:rFonts w:ascii="Times New Roman" w:hAnsi="Times New Roman"/>
          <w:sz w:val="24"/>
          <w:szCs w:val="24"/>
        </w:rPr>
        <w:t xml:space="preserve">muziejaus patalpose įrengta nauja grupė. </w:t>
      </w:r>
    </w:p>
    <w:p w14:paraId="14BB6D67" w14:textId="77777777" w:rsidR="001515D1" w:rsidRPr="00715AF0" w:rsidRDefault="001515D1" w:rsidP="00FD238B">
      <w:pPr>
        <w:spacing w:after="0" w:line="240" w:lineRule="auto"/>
        <w:ind w:firstLine="1134"/>
        <w:jc w:val="both"/>
        <w:rPr>
          <w:rFonts w:ascii="Times New Roman" w:hAnsi="Times New Roman"/>
          <w:sz w:val="24"/>
          <w:szCs w:val="24"/>
        </w:rPr>
      </w:pPr>
      <w:r w:rsidRPr="00715AF0">
        <w:rPr>
          <w:rFonts w:ascii="Times New Roman" w:hAnsi="Times New Roman"/>
          <w:sz w:val="24"/>
          <w:szCs w:val="24"/>
        </w:rPr>
        <w:t xml:space="preserve">Ketvirto </w:t>
      </w:r>
      <w:r w:rsidR="00BF5A4A" w:rsidRPr="00715AF0">
        <w:rPr>
          <w:rFonts w:ascii="Times New Roman" w:hAnsi="Times New Roman"/>
          <w:sz w:val="24"/>
          <w:szCs w:val="24"/>
        </w:rPr>
        <w:t>veik</w:t>
      </w:r>
      <w:r w:rsidRPr="00715AF0">
        <w:rPr>
          <w:rFonts w:ascii="Times New Roman" w:hAnsi="Times New Roman"/>
          <w:sz w:val="24"/>
          <w:szCs w:val="24"/>
        </w:rPr>
        <w:t>l</w:t>
      </w:r>
      <w:r w:rsidR="00BF5A4A" w:rsidRPr="00715AF0">
        <w:rPr>
          <w:rFonts w:ascii="Times New Roman" w:hAnsi="Times New Roman"/>
          <w:sz w:val="24"/>
          <w:szCs w:val="24"/>
        </w:rPr>
        <w:t>os prioriteto</w:t>
      </w:r>
      <w:r w:rsidRPr="00715AF0">
        <w:rPr>
          <w:rFonts w:ascii="Times New Roman" w:hAnsi="Times New Roman"/>
          <w:sz w:val="24"/>
          <w:szCs w:val="24"/>
        </w:rPr>
        <w:t xml:space="preserve"> – o</w:t>
      </w:r>
      <w:r w:rsidR="00BF5A4A" w:rsidRPr="00715AF0">
        <w:rPr>
          <w:rFonts w:ascii="Times New Roman" w:hAnsi="Times New Roman"/>
          <w:sz w:val="24"/>
          <w:szCs w:val="24"/>
        </w:rPr>
        <w:t>rganizacijos kultūros tobulinimas</w:t>
      </w:r>
      <w:r w:rsidRPr="00715AF0">
        <w:rPr>
          <w:rFonts w:ascii="Times New Roman" w:hAnsi="Times New Roman"/>
          <w:sz w:val="24"/>
          <w:szCs w:val="24"/>
        </w:rPr>
        <w:t xml:space="preserve"> –</w:t>
      </w:r>
      <w:r w:rsidR="00BF5A4A" w:rsidRPr="00715AF0">
        <w:rPr>
          <w:rFonts w:ascii="Times New Roman" w:hAnsi="Times New Roman"/>
          <w:sz w:val="24"/>
          <w:szCs w:val="24"/>
        </w:rPr>
        <w:t xml:space="preserve"> tikslui įgyvendinti buvo numatyt</w:t>
      </w:r>
      <w:r w:rsidRPr="00715AF0">
        <w:rPr>
          <w:rFonts w:ascii="Times New Roman" w:hAnsi="Times New Roman"/>
          <w:sz w:val="24"/>
          <w:szCs w:val="24"/>
        </w:rPr>
        <w:t>os</w:t>
      </w:r>
      <w:r w:rsidR="00BF5A4A" w:rsidRPr="00715AF0">
        <w:rPr>
          <w:rFonts w:ascii="Times New Roman" w:hAnsi="Times New Roman"/>
          <w:sz w:val="24"/>
          <w:szCs w:val="24"/>
        </w:rPr>
        <w:t xml:space="preserve"> 3 priemonės ir </w:t>
      </w:r>
      <w:r w:rsidRPr="00715AF0">
        <w:rPr>
          <w:rFonts w:ascii="Times New Roman" w:hAnsi="Times New Roman"/>
          <w:sz w:val="24"/>
          <w:szCs w:val="24"/>
        </w:rPr>
        <w:t xml:space="preserve">jų </w:t>
      </w:r>
      <w:r w:rsidR="00BF5A4A" w:rsidRPr="00715AF0">
        <w:rPr>
          <w:rFonts w:ascii="Times New Roman" w:hAnsi="Times New Roman"/>
          <w:sz w:val="24"/>
          <w:szCs w:val="24"/>
        </w:rPr>
        <w:t>9 sėkmės rodikliai, iš kurių 7 (78</w:t>
      </w:r>
      <w:r w:rsidR="00FC1F98" w:rsidRPr="00715AF0">
        <w:rPr>
          <w:rFonts w:ascii="Times New Roman" w:hAnsi="Times New Roman"/>
          <w:sz w:val="24"/>
          <w:szCs w:val="24"/>
        </w:rPr>
        <w:t xml:space="preserve"> %</w:t>
      </w:r>
      <w:r w:rsidR="00BF5A4A" w:rsidRPr="00715AF0">
        <w:rPr>
          <w:rFonts w:ascii="Times New Roman" w:hAnsi="Times New Roman"/>
          <w:sz w:val="24"/>
          <w:szCs w:val="24"/>
        </w:rPr>
        <w:t>)</w:t>
      </w:r>
      <w:r w:rsidRPr="00715AF0">
        <w:rPr>
          <w:rFonts w:ascii="Times New Roman" w:hAnsi="Times New Roman"/>
          <w:sz w:val="24"/>
          <w:szCs w:val="24"/>
        </w:rPr>
        <w:t xml:space="preserve"> yra</w:t>
      </w:r>
      <w:r w:rsidR="00BF5A4A" w:rsidRPr="00715AF0">
        <w:rPr>
          <w:rFonts w:ascii="Times New Roman" w:hAnsi="Times New Roman"/>
          <w:sz w:val="24"/>
          <w:szCs w:val="24"/>
        </w:rPr>
        <w:t xml:space="preserve"> įgyvendinti, 2 (22</w:t>
      </w:r>
      <w:r w:rsidR="00FC1F98" w:rsidRPr="00715AF0">
        <w:rPr>
          <w:rFonts w:ascii="Times New Roman" w:hAnsi="Times New Roman"/>
          <w:sz w:val="24"/>
          <w:szCs w:val="24"/>
        </w:rPr>
        <w:t xml:space="preserve"> %</w:t>
      </w:r>
      <w:r w:rsidR="00BF5A4A" w:rsidRPr="00715AF0">
        <w:rPr>
          <w:rFonts w:ascii="Times New Roman" w:hAnsi="Times New Roman"/>
          <w:sz w:val="24"/>
          <w:szCs w:val="24"/>
        </w:rPr>
        <w:t xml:space="preserve">) </w:t>
      </w:r>
      <w:r w:rsidRPr="00715AF0">
        <w:rPr>
          <w:rFonts w:ascii="Times New Roman" w:hAnsi="Times New Roman"/>
          <w:sz w:val="24"/>
          <w:szCs w:val="24"/>
        </w:rPr>
        <w:t xml:space="preserve">– </w:t>
      </w:r>
      <w:r w:rsidR="00BF5A4A" w:rsidRPr="00715AF0">
        <w:rPr>
          <w:rFonts w:ascii="Times New Roman" w:hAnsi="Times New Roman"/>
          <w:sz w:val="24"/>
          <w:szCs w:val="24"/>
        </w:rPr>
        <w:t>iš dalies.</w:t>
      </w:r>
    </w:p>
    <w:p w14:paraId="7560B49F" w14:textId="77777777" w:rsidR="00BF5A4A" w:rsidRPr="00715AF0" w:rsidRDefault="00BF5A4A" w:rsidP="00FD238B">
      <w:pPr>
        <w:spacing w:after="0" w:line="240" w:lineRule="auto"/>
        <w:ind w:firstLine="1134"/>
        <w:jc w:val="both"/>
        <w:rPr>
          <w:rFonts w:ascii="Times New Roman" w:hAnsi="Times New Roman"/>
          <w:sz w:val="24"/>
          <w:szCs w:val="24"/>
        </w:rPr>
      </w:pPr>
      <w:r w:rsidRPr="00715AF0">
        <w:rPr>
          <w:rFonts w:ascii="Times New Roman" w:hAnsi="Times New Roman"/>
          <w:sz w:val="24"/>
          <w:szCs w:val="24"/>
        </w:rPr>
        <w:t xml:space="preserve"> Įrengtos personalo</w:t>
      </w:r>
      <w:r w:rsidR="000B79E8" w:rsidRPr="00715AF0">
        <w:rPr>
          <w:rFonts w:ascii="Times New Roman" w:hAnsi="Times New Roman"/>
          <w:sz w:val="24"/>
          <w:szCs w:val="24"/>
        </w:rPr>
        <w:t xml:space="preserve">  </w:t>
      </w:r>
      <w:r w:rsidRPr="00715AF0">
        <w:rPr>
          <w:rFonts w:ascii="Times New Roman" w:hAnsi="Times New Roman"/>
          <w:sz w:val="24"/>
          <w:szCs w:val="24"/>
        </w:rPr>
        <w:t>patalpos,</w:t>
      </w:r>
      <w:r w:rsidR="000B79E8" w:rsidRPr="00715AF0">
        <w:rPr>
          <w:rFonts w:ascii="Times New Roman" w:hAnsi="Times New Roman"/>
          <w:sz w:val="24"/>
          <w:szCs w:val="24"/>
        </w:rPr>
        <w:t xml:space="preserve">  </w:t>
      </w:r>
      <w:r w:rsidRPr="00715AF0">
        <w:rPr>
          <w:rFonts w:ascii="Times New Roman" w:hAnsi="Times New Roman"/>
          <w:sz w:val="24"/>
          <w:szCs w:val="24"/>
        </w:rPr>
        <w:t xml:space="preserve">kuriama svetinga įstaigos vidaus ir lauko aplinka, organizuojami bendri renginiai su socialiniais partneriais. </w:t>
      </w:r>
      <w:r w:rsidR="001515D1" w:rsidRPr="00715AF0">
        <w:rPr>
          <w:rFonts w:ascii="Times New Roman" w:hAnsi="Times New Roman"/>
          <w:sz w:val="24"/>
          <w:szCs w:val="24"/>
        </w:rPr>
        <w:t xml:space="preserve">Reikėtų </w:t>
      </w:r>
      <w:r w:rsidRPr="00715AF0">
        <w:rPr>
          <w:rFonts w:ascii="Times New Roman" w:hAnsi="Times New Roman"/>
          <w:sz w:val="24"/>
          <w:szCs w:val="24"/>
        </w:rPr>
        <w:t>daugiau finansinių galimybių darbuotojų profesiniam tobulėjimui, informacinės kultūros plėtojimui.</w:t>
      </w:r>
    </w:p>
    <w:p w14:paraId="19FE3E69" w14:textId="77777777" w:rsidR="00BF5A4A" w:rsidRPr="00715AF0" w:rsidRDefault="00BF5A4A" w:rsidP="00BF5A4A">
      <w:pPr>
        <w:spacing w:after="0" w:line="240" w:lineRule="auto"/>
        <w:rPr>
          <w:rFonts w:ascii="Times New Roman" w:eastAsia="Times New Roman" w:hAnsi="Times New Roman"/>
          <w:b/>
          <w:sz w:val="24"/>
          <w:szCs w:val="24"/>
          <w:lang w:eastAsia="lt-LT"/>
        </w:rPr>
      </w:pPr>
    </w:p>
    <w:p w14:paraId="49AD055B" w14:textId="77777777" w:rsidR="00BF5A4A" w:rsidRPr="00715AF0" w:rsidRDefault="00BF5A4A" w:rsidP="00BF5A4A">
      <w:pPr>
        <w:keepNext/>
        <w:spacing w:after="0" w:line="240" w:lineRule="auto"/>
        <w:jc w:val="center"/>
        <w:outlineLvl w:val="2"/>
        <w:rPr>
          <w:rFonts w:ascii="Times New Roman" w:eastAsia="Times New Roman" w:hAnsi="Times New Roman"/>
          <w:b/>
          <w:sz w:val="24"/>
          <w:szCs w:val="24"/>
          <w:lang w:eastAsia="lt-LT"/>
        </w:rPr>
      </w:pPr>
      <w:bookmarkStart w:id="3" w:name="isoriniuveiksniuiv"/>
      <w:r w:rsidRPr="00715AF0">
        <w:rPr>
          <w:rFonts w:ascii="Times New Roman" w:eastAsia="Times New Roman" w:hAnsi="Times New Roman"/>
          <w:b/>
          <w:sz w:val="24"/>
          <w:szCs w:val="24"/>
          <w:lang w:eastAsia="lt-LT"/>
        </w:rPr>
        <w:t>III SKYRIUS</w:t>
      </w:r>
    </w:p>
    <w:p w14:paraId="0DB34B47" w14:textId="77777777" w:rsidR="00BF5A4A" w:rsidRPr="00715AF0" w:rsidRDefault="00BF5A4A" w:rsidP="00BF5A4A">
      <w:pPr>
        <w:keepNext/>
        <w:spacing w:after="0" w:line="240" w:lineRule="auto"/>
        <w:jc w:val="center"/>
        <w:outlineLvl w:val="2"/>
        <w:rPr>
          <w:rFonts w:ascii="Times New Roman" w:eastAsia="Times New Roman" w:hAnsi="Times New Roman"/>
          <w:b/>
          <w:sz w:val="24"/>
          <w:szCs w:val="24"/>
          <w:lang w:eastAsia="lt-LT"/>
        </w:rPr>
      </w:pPr>
      <w:r w:rsidRPr="00715AF0">
        <w:rPr>
          <w:rFonts w:ascii="Times New Roman" w:eastAsia="Times New Roman" w:hAnsi="Times New Roman"/>
          <w:b/>
          <w:sz w:val="24"/>
          <w:szCs w:val="24"/>
          <w:lang w:eastAsia="lt-LT"/>
        </w:rPr>
        <w:t xml:space="preserve"> IŠORINIŲ VEIKSNIŲ ANALIZĖ</w:t>
      </w:r>
    </w:p>
    <w:bookmarkEnd w:id="3"/>
    <w:p w14:paraId="325BA6C1" w14:textId="77777777" w:rsidR="00BF5A4A" w:rsidRPr="00715AF0" w:rsidRDefault="00BF5A4A" w:rsidP="00BF5A4A">
      <w:pPr>
        <w:spacing w:after="0" w:line="240" w:lineRule="auto"/>
        <w:ind w:firstLine="540"/>
        <w:jc w:val="both"/>
        <w:rPr>
          <w:rFonts w:ascii="Times New Roman" w:eastAsia="Times New Roman" w:hAnsi="Times New Roman"/>
          <w:sz w:val="24"/>
          <w:szCs w:val="24"/>
          <w:lang w:eastAsia="lt-LT"/>
        </w:rPr>
      </w:pPr>
    </w:p>
    <w:p w14:paraId="01190A4A" w14:textId="77777777" w:rsidR="00BF5A4A" w:rsidRPr="00715AF0" w:rsidRDefault="00BF5A4A" w:rsidP="0020368D">
      <w:pPr>
        <w:pStyle w:val="Sraopastraipa"/>
        <w:numPr>
          <w:ilvl w:val="0"/>
          <w:numId w:val="1"/>
        </w:numPr>
        <w:tabs>
          <w:tab w:val="left" w:pos="993"/>
          <w:tab w:val="left" w:pos="1418"/>
        </w:tabs>
        <w:spacing w:after="0" w:line="240" w:lineRule="auto"/>
        <w:ind w:left="0" w:firstLine="1134"/>
        <w:jc w:val="both"/>
        <w:rPr>
          <w:rFonts w:ascii="Times New Roman" w:eastAsia="Times New Roman" w:hAnsi="Times New Roman"/>
          <w:b/>
          <w:bCs/>
          <w:sz w:val="24"/>
          <w:szCs w:val="24"/>
          <w:lang w:eastAsia="lt-LT"/>
        </w:rPr>
      </w:pPr>
      <w:bookmarkStart w:id="4" w:name="politimniaiteisiniai"/>
      <w:r w:rsidRPr="00715AF0">
        <w:rPr>
          <w:rFonts w:ascii="Times New Roman" w:eastAsia="Times New Roman" w:hAnsi="Times New Roman"/>
          <w:b/>
          <w:sz w:val="24"/>
          <w:szCs w:val="24"/>
          <w:lang w:eastAsia="lt-LT"/>
        </w:rPr>
        <w:t>Politiniai-teisiniai veiksniai</w:t>
      </w:r>
      <w:r w:rsidRPr="00715AF0">
        <w:rPr>
          <w:rFonts w:ascii="Times New Roman" w:eastAsia="Times New Roman" w:hAnsi="Times New Roman"/>
          <w:b/>
          <w:bCs/>
          <w:sz w:val="24"/>
          <w:szCs w:val="24"/>
          <w:lang w:eastAsia="lt-LT"/>
        </w:rPr>
        <w:t>:</w:t>
      </w:r>
    </w:p>
    <w:p w14:paraId="38AC79FF" w14:textId="77777777" w:rsidR="00BF5A4A" w:rsidRPr="00715AF0" w:rsidRDefault="00BF5A4A" w:rsidP="00FD238B">
      <w:pPr>
        <w:pStyle w:val="Sraopastraipa"/>
        <w:tabs>
          <w:tab w:val="left" w:pos="1560"/>
        </w:tabs>
        <w:spacing w:after="0" w:line="240" w:lineRule="auto"/>
        <w:ind w:left="0" w:firstLine="1134"/>
        <w:jc w:val="both"/>
        <w:rPr>
          <w:rFonts w:ascii="Times New Roman" w:hAnsi="Times New Roman"/>
          <w:sz w:val="24"/>
          <w:szCs w:val="24"/>
        </w:rPr>
      </w:pPr>
      <w:r w:rsidRPr="00715AF0">
        <w:rPr>
          <w:rFonts w:ascii="Times New Roman" w:hAnsi="Times New Roman"/>
          <w:sz w:val="24"/>
          <w:szCs w:val="24"/>
        </w:rPr>
        <w:t>Valstybės švietimo politika formuojama pagal Europos Sąjungos numatytas švietimo kryptis. Europos Sąjungos švietimo politikos prioritetuose švietimo kokybės stiprinimas, prieinamumo didinimas, ugdymo turinio keitimas, efektyvus resursų panaudojimas. Valstybinės švietimo 2013</w:t>
      </w:r>
      <w:r w:rsidR="001515D1" w:rsidRPr="00715AF0">
        <w:rPr>
          <w:rFonts w:ascii="Times New Roman" w:hAnsi="Times New Roman"/>
          <w:sz w:val="24"/>
          <w:szCs w:val="24"/>
        </w:rPr>
        <w:t>–</w:t>
      </w:r>
      <w:r w:rsidRPr="00715AF0">
        <w:rPr>
          <w:rFonts w:ascii="Times New Roman" w:hAnsi="Times New Roman"/>
          <w:sz w:val="24"/>
          <w:szCs w:val="24"/>
        </w:rPr>
        <w:t>2022 metų strateginėse nuostatose išskiriamas infrastruktūros, turinio, personalo tobulinimo poreikis. Švietimo įstatyme numatyta lib</w:t>
      </w:r>
      <w:r w:rsidR="000B79E8" w:rsidRPr="00715AF0">
        <w:rPr>
          <w:rFonts w:ascii="Times New Roman" w:hAnsi="Times New Roman"/>
          <w:sz w:val="24"/>
          <w:szCs w:val="24"/>
        </w:rPr>
        <w:t>eralizuoti švietimo paslaugų tei</w:t>
      </w:r>
      <w:r w:rsidRPr="00715AF0">
        <w:rPr>
          <w:rFonts w:ascii="Times New Roman" w:hAnsi="Times New Roman"/>
          <w:sz w:val="24"/>
          <w:szCs w:val="24"/>
        </w:rPr>
        <w:t xml:space="preserve">kimą, atnaujinti požiūrį į švietimo įstaigų veiklos kokybės stebėseną ir priežiūrą. Lietuvos Respublikos Vyriausybės programoje numatyta didinti ikimokyklinio ugdymo prieinamumą, kokybę bei veiksmingumą. 2016 m. Lietuvoje įsigaliojo privalomas priešmokyklinis ugdymas. </w:t>
      </w:r>
      <w:r w:rsidR="0020368D">
        <w:rPr>
          <w:rFonts w:ascii="Times New Roman" w:hAnsi="Times New Roman"/>
          <w:sz w:val="24"/>
          <w:szCs w:val="24"/>
        </w:rPr>
        <w:t xml:space="preserve">Į įstaigos priešmokyklinio ugdymo grupes priimami visi pageidaujantys ugdytis pagal priešmokyklinio ugdymo programą. </w:t>
      </w:r>
      <w:r w:rsidRPr="00715AF0">
        <w:rPr>
          <w:rFonts w:ascii="Times New Roman" w:hAnsi="Times New Roman"/>
          <w:sz w:val="24"/>
          <w:szCs w:val="24"/>
        </w:rPr>
        <w:t>Ukmergės rajono savivaldybėj</w:t>
      </w:r>
      <w:r w:rsidR="000B79E8" w:rsidRPr="00715AF0">
        <w:rPr>
          <w:rFonts w:ascii="Times New Roman" w:hAnsi="Times New Roman"/>
          <w:sz w:val="24"/>
          <w:szCs w:val="24"/>
        </w:rPr>
        <w:t>e</w:t>
      </w:r>
      <w:r w:rsidRPr="00715AF0">
        <w:rPr>
          <w:rFonts w:ascii="Times New Roman" w:hAnsi="Times New Roman"/>
          <w:sz w:val="24"/>
          <w:szCs w:val="24"/>
        </w:rPr>
        <w:t xml:space="preserve"> įgyvendinta centralizuota prašymų dėl vaikų priėmimo į ikimokyklines ugdymo įstaigas tvarka. Rajono savivaldybės strateginiame 2019</w:t>
      </w:r>
      <w:r w:rsidR="000B79E8" w:rsidRPr="00715AF0">
        <w:rPr>
          <w:rFonts w:ascii="Times New Roman" w:hAnsi="Times New Roman"/>
          <w:sz w:val="24"/>
          <w:szCs w:val="24"/>
        </w:rPr>
        <w:t>–</w:t>
      </w:r>
      <w:r w:rsidRPr="00715AF0">
        <w:rPr>
          <w:rFonts w:ascii="Times New Roman" w:hAnsi="Times New Roman"/>
          <w:sz w:val="24"/>
          <w:szCs w:val="24"/>
        </w:rPr>
        <w:t>2021 m</w:t>
      </w:r>
      <w:r w:rsidR="000B79E8" w:rsidRPr="00715AF0">
        <w:rPr>
          <w:rFonts w:ascii="Times New Roman" w:hAnsi="Times New Roman"/>
          <w:sz w:val="24"/>
          <w:szCs w:val="24"/>
        </w:rPr>
        <w:t>.</w:t>
      </w:r>
      <w:r w:rsidRPr="00715AF0">
        <w:rPr>
          <w:rFonts w:ascii="Times New Roman" w:hAnsi="Times New Roman"/>
          <w:sz w:val="24"/>
          <w:szCs w:val="24"/>
        </w:rPr>
        <w:t xml:space="preserve"> veiklos plane</w:t>
      </w:r>
      <w:bookmarkEnd w:id="4"/>
      <w:r w:rsidR="000B79E8" w:rsidRPr="00715AF0">
        <w:rPr>
          <w:rFonts w:ascii="Times New Roman" w:hAnsi="Times New Roman"/>
          <w:sz w:val="24"/>
          <w:szCs w:val="24"/>
        </w:rPr>
        <w:t>,</w:t>
      </w:r>
      <w:r w:rsidRPr="00715AF0">
        <w:rPr>
          <w:rFonts w:ascii="Times New Roman" w:hAnsi="Times New Roman"/>
          <w:sz w:val="24"/>
          <w:szCs w:val="24"/>
        </w:rPr>
        <w:t xml:space="preserve"> įgyvendinant Valstybės švietimo 2013–2022 m. strategijos</w:t>
      </w:r>
      <w:r w:rsidR="000B79E8" w:rsidRPr="00715AF0">
        <w:rPr>
          <w:rFonts w:ascii="Times New Roman" w:hAnsi="Times New Roman"/>
          <w:sz w:val="24"/>
          <w:szCs w:val="24"/>
        </w:rPr>
        <w:t xml:space="preserve">  </w:t>
      </w:r>
      <w:r w:rsidRPr="00715AF0">
        <w:rPr>
          <w:rFonts w:ascii="Times New Roman" w:hAnsi="Times New Roman"/>
          <w:sz w:val="24"/>
          <w:szCs w:val="24"/>
        </w:rPr>
        <w:t>siekius</w:t>
      </w:r>
      <w:r w:rsidR="000B79E8" w:rsidRPr="00715AF0">
        <w:rPr>
          <w:rFonts w:ascii="Times New Roman" w:hAnsi="Times New Roman"/>
          <w:sz w:val="24"/>
          <w:szCs w:val="24"/>
        </w:rPr>
        <w:t>,</w:t>
      </w:r>
      <w:r w:rsidRPr="00715AF0">
        <w:rPr>
          <w:rFonts w:ascii="Times New Roman" w:hAnsi="Times New Roman"/>
          <w:sz w:val="24"/>
          <w:szCs w:val="24"/>
        </w:rPr>
        <w:t xml:space="preserve"> numatyta didinti ikimokyklinio ugdymo aprėptį</w:t>
      </w:r>
      <w:r w:rsidR="000B79E8" w:rsidRPr="00715AF0">
        <w:rPr>
          <w:rFonts w:ascii="Times New Roman" w:hAnsi="Times New Roman"/>
          <w:sz w:val="24"/>
          <w:szCs w:val="24"/>
        </w:rPr>
        <w:t xml:space="preserve"> – </w:t>
      </w:r>
      <w:r w:rsidRPr="00715AF0">
        <w:rPr>
          <w:rFonts w:ascii="Times New Roman" w:hAnsi="Times New Roman"/>
          <w:sz w:val="24"/>
          <w:szCs w:val="24"/>
        </w:rPr>
        <w:t>kuo daugiau vaikų ugdyti pagal ikimokyklinio ugdymo programas.</w:t>
      </w:r>
      <w:r w:rsidR="0020368D">
        <w:rPr>
          <w:rFonts w:ascii="Times New Roman" w:hAnsi="Times New Roman"/>
          <w:sz w:val="24"/>
          <w:szCs w:val="24"/>
        </w:rPr>
        <w:t xml:space="preserve"> Nuo 2014 m. įstaigoje įsteigtos 3 papildomos grupės.</w:t>
      </w:r>
    </w:p>
    <w:p w14:paraId="4BD0FF8F" w14:textId="77777777" w:rsidR="00BF5A4A" w:rsidRPr="00715AF0" w:rsidRDefault="00BF5A4A" w:rsidP="0020368D">
      <w:pPr>
        <w:pStyle w:val="Sraopastraipa"/>
        <w:numPr>
          <w:ilvl w:val="0"/>
          <w:numId w:val="1"/>
        </w:numPr>
        <w:tabs>
          <w:tab w:val="left" w:pos="993"/>
          <w:tab w:val="left" w:pos="1418"/>
        </w:tabs>
        <w:spacing w:after="0" w:line="240" w:lineRule="auto"/>
        <w:ind w:left="0" w:firstLine="1134"/>
        <w:jc w:val="both"/>
        <w:rPr>
          <w:rFonts w:ascii="Times New Roman" w:eastAsia="Times New Roman" w:hAnsi="Times New Roman"/>
          <w:bCs/>
          <w:sz w:val="24"/>
          <w:szCs w:val="24"/>
        </w:rPr>
      </w:pPr>
      <w:bookmarkStart w:id="5" w:name="ekonominiai"/>
      <w:r w:rsidRPr="00715AF0">
        <w:rPr>
          <w:rFonts w:ascii="Times New Roman" w:eastAsia="Times New Roman" w:hAnsi="Times New Roman"/>
          <w:b/>
          <w:bCs/>
          <w:sz w:val="24"/>
          <w:szCs w:val="24"/>
        </w:rPr>
        <w:t>Ekonominiai veiksniai:</w:t>
      </w:r>
    </w:p>
    <w:p w14:paraId="2BE8E0AD" w14:textId="77777777" w:rsidR="00BF5A4A" w:rsidRPr="00715AF0" w:rsidRDefault="00BF5A4A" w:rsidP="00FD238B">
      <w:pPr>
        <w:pStyle w:val="Sraopastraipa"/>
        <w:tabs>
          <w:tab w:val="left" w:pos="1560"/>
        </w:tabs>
        <w:spacing w:after="0" w:line="240" w:lineRule="auto"/>
        <w:ind w:left="0" w:firstLine="1134"/>
        <w:jc w:val="both"/>
        <w:rPr>
          <w:rFonts w:ascii="Times New Roman" w:hAnsi="Times New Roman"/>
          <w:sz w:val="24"/>
          <w:szCs w:val="24"/>
        </w:rPr>
      </w:pPr>
      <w:r w:rsidRPr="00715AF0">
        <w:rPr>
          <w:rFonts w:ascii="Times New Roman" w:hAnsi="Times New Roman"/>
          <w:sz w:val="24"/>
          <w:szCs w:val="24"/>
        </w:rPr>
        <w:t xml:space="preserve">Lėšos formaliajam ir neformaliajam švietimui skiriamos iš valstybės ir savivaldybės biudžetų. Dėl nepalankių ekonominių sąlygų ne visoms švietimo įstaigoms pakanka savivaldybės lėšų pilnai modernizuoti pastatus iš išorės ir vidaus, sutvarkyti įstaigos teritorijos aplinką. Sudaromos galimybės švietimo įstaigoms dalyvauti Lietuvos Respublikos švietimo ir mokslo ministerijos finansuojamuose projektuose, pasinaudoti ES struktūrinių fondų parama. </w:t>
      </w:r>
    </w:p>
    <w:p w14:paraId="20000A84" w14:textId="77777777" w:rsidR="00BF5A4A" w:rsidRDefault="00BF5A4A" w:rsidP="00FD238B">
      <w:pPr>
        <w:pStyle w:val="Sraopastraipa"/>
        <w:tabs>
          <w:tab w:val="left" w:pos="1560"/>
        </w:tabs>
        <w:spacing w:after="0" w:line="240" w:lineRule="auto"/>
        <w:ind w:left="0" w:firstLine="1134"/>
        <w:jc w:val="both"/>
        <w:rPr>
          <w:rFonts w:ascii="Times New Roman" w:hAnsi="Times New Roman"/>
          <w:sz w:val="24"/>
          <w:szCs w:val="24"/>
        </w:rPr>
      </w:pPr>
      <w:r w:rsidRPr="00715AF0">
        <w:rPr>
          <w:rFonts w:ascii="Times New Roman" w:hAnsi="Times New Roman"/>
          <w:sz w:val="24"/>
          <w:szCs w:val="24"/>
        </w:rPr>
        <w:t>Vienas iš Ukmergės</w:t>
      </w:r>
      <w:r w:rsidR="000B79E8" w:rsidRPr="00715AF0">
        <w:rPr>
          <w:rFonts w:ascii="Times New Roman" w:hAnsi="Times New Roman"/>
          <w:sz w:val="24"/>
          <w:szCs w:val="24"/>
        </w:rPr>
        <w:t xml:space="preserve"> </w:t>
      </w:r>
      <w:r w:rsidRPr="00715AF0">
        <w:rPr>
          <w:rFonts w:ascii="Times New Roman" w:hAnsi="Times New Roman"/>
          <w:sz w:val="24"/>
          <w:szCs w:val="24"/>
        </w:rPr>
        <w:t>rajono savivaldybės tarybos</w:t>
      </w:r>
      <w:r w:rsidR="000B79E8" w:rsidRPr="00715AF0">
        <w:rPr>
          <w:rFonts w:ascii="Times New Roman" w:hAnsi="Times New Roman"/>
          <w:sz w:val="24"/>
          <w:szCs w:val="24"/>
        </w:rPr>
        <w:t xml:space="preserve"> </w:t>
      </w:r>
      <w:r w:rsidRPr="00715AF0">
        <w:rPr>
          <w:rFonts w:ascii="Times New Roman" w:hAnsi="Times New Roman"/>
          <w:sz w:val="24"/>
          <w:szCs w:val="24"/>
        </w:rPr>
        <w:t>uždavinių</w:t>
      </w:r>
      <w:r w:rsidR="000B79E8" w:rsidRPr="00715AF0">
        <w:rPr>
          <w:rFonts w:ascii="Times New Roman" w:hAnsi="Times New Roman"/>
          <w:sz w:val="24"/>
          <w:szCs w:val="24"/>
        </w:rPr>
        <w:t xml:space="preserve"> – </w:t>
      </w:r>
      <w:r w:rsidRPr="00715AF0">
        <w:rPr>
          <w:rFonts w:ascii="Times New Roman" w:hAnsi="Times New Roman"/>
          <w:sz w:val="24"/>
          <w:szCs w:val="24"/>
        </w:rPr>
        <w:t xml:space="preserve">optimizuoti švietimo ir ugdymo įstaigų tinklą, siekiant </w:t>
      </w:r>
      <w:r w:rsidR="009872D9">
        <w:rPr>
          <w:rFonts w:ascii="Times New Roman" w:hAnsi="Times New Roman"/>
          <w:sz w:val="24"/>
          <w:szCs w:val="24"/>
        </w:rPr>
        <w:t xml:space="preserve">sudaryti </w:t>
      </w:r>
      <w:r w:rsidRPr="00715AF0">
        <w:rPr>
          <w:rFonts w:ascii="Times New Roman" w:hAnsi="Times New Roman"/>
          <w:sz w:val="24"/>
          <w:szCs w:val="24"/>
        </w:rPr>
        <w:t xml:space="preserve">sąlygas plėtoti geros kokybės švietimą, didinti jo prieinamumą už valstybei ir savivaldybei prieinamą kainą. </w:t>
      </w:r>
    </w:p>
    <w:p w14:paraId="3CA0303D" w14:textId="77777777" w:rsidR="009872D9" w:rsidRPr="00715AF0" w:rsidRDefault="009872D9" w:rsidP="00FD238B">
      <w:pPr>
        <w:pStyle w:val="Sraopastraipa"/>
        <w:tabs>
          <w:tab w:val="left" w:pos="1560"/>
        </w:tabs>
        <w:spacing w:after="0" w:line="240" w:lineRule="auto"/>
        <w:ind w:left="0" w:firstLine="1134"/>
        <w:jc w:val="both"/>
        <w:rPr>
          <w:rFonts w:ascii="Times New Roman" w:hAnsi="Times New Roman"/>
          <w:sz w:val="24"/>
          <w:szCs w:val="24"/>
        </w:rPr>
      </w:pPr>
      <w:r w:rsidRPr="00715AF0">
        <w:rPr>
          <w:rFonts w:ascii="Times New Roman" w:hAnsi="Times New Roman"/>
          <w:sz w:val="24"/>
          <w:szCs w:val="24"/>
        </w:rPr>
        <w:t>2014 m. įstaigoje įgyvendintas projektas „Ukmergės vaikų lopšelio-darželio „Saulutė” rekonstravimas ir modernizavimas” – ES struktūrinių fondų ir Ukmergės rajono savivaldybės lėšomis atliktas dalinis grupių ir metodinio kabineto remontas, įsigyta reikalingos įrangos.</w:t>
      </w:r>
    </w:p>
    <w:p w14:paraId="6867562B" w14:textId="77777777" w:rsidR="00BF5A4A" w:rsidRPr="00715AF0" w:rsidRDefault="00BF5A4A" w:rsidP="00FD238B">
      <w:pPr>
        <w:pStyle w:val="Sraopastraipa"/>
        <w:tabs>
          <w:tab w:val="left" w:pos="1560"/>
        </w:tabs>
        <w:spacing w:after="0" w:line="240" w:lineRule="auto"/>
        <w:ind w:left="0" w:firstLine="1134"/>
        <w:jc w:val="both"/>
        <w:rPr>
          <w:rFonts w:ascii="Times New Roman" w:hAnsi="Times New Roman"/>
          <w:sz w:val="24"/>
          <w:szCs w:val="24"/>
        </w:rPr>
      </w:pPr>
      <w:r w:rsidRPr="00715AF0">
        <w:rPr>
          <w:rFonts w:ascii="Times New Roman" w:hAnsi="Times New Roman"/>
          <w:sz w:val="24"/>
          <w:szCs w:val="24"/>
        </w:rPr>
        <w:t>Dėl netalpinamų vaikų į įstaigą,</w:t>
      </w:r>
      <w:r w:rsidRPr="00715AF0">
        <w:rPr>
          <w:rFonts w:ascii="Times New Roman" w:hAnsi="Times New Roman"/>
        </w:rPr>
        <w:t xml:space="preserve"> </w:t>
      </w:r>
      <w:r w:rsidRPr="00715AF0">
        <w:rPr>
          <w:rFonts w:ascii="Times New Roman" w:hAnsi="Times New Roman"/>
          <w:sz w:val="24"/>
          <w:szCs w:val="24"/>
        </w:rPr>
        <w:t>tenka projektuoti paslaugų teikimo pokyčius</w:t>
      </w:r>
      <w:r w:rsidR="000B79E8" w:rsidRPr="00715AF0">
        <w:rPr>
          <w:rFonts w:ascii="Times New Roman" w:hAnsi="Times New Roman"/>
          <w:sz w:val="24"/>
          <w:szCs w:val="24"/>
        </w:rPr>
        <w:t xml:space="preserve"> –</w:t>
      </w:r>
      <w:r w:rsidRPr="00715AF0">
        <w:rPr>
          <w:rFonts w:ascii="Times New Roman" w:hAnsi="Times New Roman"/>
          <w:sz w:val="24"/>
          <w:szCs w:val="24"/>
        </w:rPr>
        <w:t xml:space="preserve"> steigti naujas grupes.</w:t>
      </w:r>
      <w:r w:rsidRPr="00715AF0">
        <w:t xml:space="preserve"> </w:t>
      </w:r>
      <w:r w:rsidRPr="00715AF0">
        <w:rPr>
          <w:rFonts w:ascii="Times New Roman" w:hAnsi="Times New Roman"/>
          <w:sz w:val="24"/>
          <w:szCs w:val="24"/>
        </w:rPr>
        <w:t>Nuo 2014 m.</w:t>
      </w:r>
      <w:r w:rsidR="000B79E8" w:rsidRPr="00715AF0">
        <w:rPr>
          <w:rFonts w:ascii="Times New Roman" w:hAnsi="Times New Roman"/>
          <w:sz w:val="24"/>
          <w:szCs w:val="24"/>
        </w:rPr>
        <w:t xml:space="preserve">  </w:t>
      </w:r>
      <w:r w:rsidRPr="00715AF0">
        <w:rPr>
          <w:rFonts w:ascii="Times New Roman" w:hAnsi="Times New Roman"/>
          <w:sz w:val="24"/>
          <w:szCs w:val="24"/>
        </w:rPr>
        <w:t>įstaigoje įsteigtos 3 papildomos grupės. Darželyje veikiančios 12grupių</w:t>
      </w:r>
      <w:r w:rsidR="000B79E8" w:rsidRPr="00715AF0">
        <w:rPr>
          <w:rFonts w:ascii="Times New Roman" w:hAnsi="Times New Roman"/>
          <w:sz w:val="24"/>
          <w:szCs w:val="24"/>
        </w:rPr>
        <w:t xml:space="preserve"> </w:t>
      </w:r>
      <w:r w:rsidRPr="00715AF0">
        <w:rPr>
          <w:rFonts w:ascii="Times New Roman" w:hAnsi="Times New Roman"/>
          <w:sz w:val="24"/>
          <w:szCs w:val="24"/>
        </w:rPr>
        <w:t xml:space="preserve">užpildytos. Nors ekonomikos rodikliai pastaruoju metu auga, nepakanka lėšų renovuoti ir </w:t>
      </w:r>
      <w:r w:rsidRPr="00715AF0">
        <w:rPr>
          <w:rFonts w:ascii="Times New Roman" w:hAnsi="Times New Roman"/>
          <w:sz w:val="24"/>
          <w:szCs w:val="24"/>
        </w:rPr>
        <w:lastRenderedPageBreak/>
        <w:t>modernizuoti darželį iš esmės, kas atitiktų šiuolaikinės visuomenės lūkesčius. Įstaigai reikalingas pastato vidaus patalpų remontas, atnaujinti elektros instaliaciją, apšiltinti stogą , atlikti kitus pastato vidaus ir išorės bei teritorijos atnaujinimo darbus.</w:t>
      </w:r>
    </w:p>
    <w:p w14:paraId="5F61B0CC" w14:textId="77777777" w:rsidR="00BF5A4A" w:rsidRPr="00715AF0" w:rsidRDefault="00BF5A4A" w:rsidP="0020368D">
      <w:pPr>
        <w:pStyle w:val="Sraopastraipa"/>
        <w:numPr>
          <w:ilvl w:val="0"/>
          <w:numId w:val="1"/>
        </w:numPr>
        <w:tabs>
          <w:tab w:val="left" w:pos="993"/>
          <w:tab w:val="left" w:pos="1418"/>
        </w:tabs>
        <w:spacing w:after="0" w:line="240" w:lineRule="auto"/>
        <w:ind w:left="0" w:firstLine="1134"/>
        <w:jc w:val="both"/>
        <w:rPr>
          <w:rFonts w:ascii="Times New Roman" w:eastAsia="Times New Roman" w:hAnsi="Times New Roman"/>
          <w:b/>
          <w:bCs/>
          <w:sz w:val="24"/>
          <w:szCs w:val="24"/>
        </w:rPr>
      </w:pPr>
      <w:bookmarkStart w:id="6" w:name="socialiniai"/>
      <w:bookmarkEnd w:id="5"/>
      <w:r w:rsidRPr="00715AF0">
        <w:rPr>
          <w:rFonts w:ascii="Times New Roman" w:eastAsia="Times New Roman" w:hAnsi="Times New Roman"/>
          <w:b/>
          <w:bCs/>
          <w:sz w:val="24"/>
          <w:szCs w:val="24"/>
        </w:rPr>
        <w:t>Socialiniai veiksniai:</w:t>
      </w:r>
    </w:p>
    <w:p w14:paraId="41C861A5" w14:textId="77777777" w:rsidR="00DD48D9" w:rsidRPr="00715AF0" w:rsidRDefault="00BF5A4A" w:rsidP="00FD238B">
      <w:pPr>
        <w:spacing w:after="0" w:line="240" w:lineRule="auto"/>
        <w:ind w:firstLine="1134"/>
        <w:contextualSpacing/>
        <w:jc w:val="both"/>
        <w:rPr>
          <w:rFonts w:ascii="Times New Roman" w:hAnsi="Times New Roman"/>
          <w:sz w:val="24"/>
          <w:szCs w:val="24"/>
        </w:rPr>
      </w:pPr>
      <w:r w:rsidRPr="00715AF0">
        <w:rPr>
          <w:rFonts w:ascii="Times New Roman" w:hAnsi="Times New Roman"/>
          <w:sz w:val="24"/>
          <w:szCs w:val="24"/>
        </w:rPr>
        <w:t>Nors rajon</w:t>
      </w:r>
      <w:r w:rsidR="000B79E8" w:rsidRPr="00715AF0">
        <w:rPr>
          <w:rFonts w:ascii="Times New Roman" w:hAnsi="Times New Roman"/>
          <w:sz w:val="24"/>
          <w:szCs w:val="24"/>
        </w:rPr>
        <w:t>o mokyklose</w:t>
      </w:r>
      <w:r w:rsidRPr="00715AF0">
        <w:rPr>
          <w:rFonts w:ascii="Times New Roman" w:hAnsi="Times New Roman"/>
          <w:sz w:val="24"/>
          <w:szCs w:val="24"/>
        </w:rPr>
        <w:t xml:space="preserve"> kasmet mokinių skaičius mažėja, ugdytinių</w:t>
      </w:r>
      <w:r w:rsidR="000B79E8" w:rsidRPr="00715AF0">
        <w:rPr>
          <w:rFonts w:ascii="Times New Roman" w:hAnsi="Times New Roman"/>
          <w:sz w:val="24"/>
          <w:szCs w:val="24"/>
        </w:rPr>
        <w:t>,</w:t>
      </w:r>
      <w:r w:rsidRPr="00715AF0">
        <w:rPr>
          <w:rFonts w:ascii="Times New Roman" w:hAnsi="Times New Roman"/>
          <w:sz w:val="24"/>
          <w:szCs w:val="24"/>
        </w:rPr>
        <w:t xml:space="preserve"> lankančių įstaigą skaičius didėja. Paskutiniaisiais metais didėjo ankstyvojo ikimokyklinio amžiaus vaikų skaičius, nes mamos po vienerių metų motinystės atostogų grįžta į darbo rinką. Įstaigoje</w:t>
      </w:r>
      <w:r w:rsidR="000B79E8" w:rsidRPr="00715AF0">
        <w:rPr>
          <w:rFonts w:ascii="Times New Roman" w:hAnsi="Times New Roman"/>
          <w:sz w:val="24"/>
          <w:szCs w:val="24"/>
        </w:rPr>
        <w:t xml:space="preserve">  </w:t>
      </w:r>
      <w:r w:rsidRPr="00715AF0">
        <w:rPr>
          <w:rFonts w:ascii="Times New Roman" w:hAnsi="Times New Roman"/>
          <w:sz w:val="24"/>
          <w:szCs w:val="24"/>
        </w:rPr>
        <w:t>formuojamos</w:t>
      </w:r>
      <w:r w:rsidR="000B79E8" w:rsidRPr="00715AF0">
        <w:rPr>
          <w:rFonts w:ascii="Times New Roman" w:hAnsi="Times New Roman"/>
          <w:sz w:val="24"/>
          <w:szCs w:val="24"/>
        </w:rPr>
        <w:t xml:space="preserve"> net </w:t>
      </w:r>
      <w:r w:rsidRPr="00715AF0">
        <w:rPr>
          <w:rFonts w:ascii="Times New Roman" w:hAnsi="Times New Roman"/>
          <w:sz w:val="24"/>
          <w:szCs w:val="24"/>
        </w:rPr>
        <w:t>4 ankstyvojo ikimokyklinio amžiaus</w:t>
      </w:r>
      <w:r w:rsidR="000B79E8" w:rsidRPr="00715AF0">
        <w:rPr>
          <w:rFonts w:ascii="Times New Roman" w:hAnsi="Times New Roman"/>
          <w:sz w:val="24"/>
          <w:szCs w:val="24"/>
        </w:rPr>
        <w:t xml:space="preserve"> grupės</w:t>
      </w:r>
      <w:r w:rsidRPr="00715AF0">
        <w:rPr>
          <w:rFonts w:ascii="Times New Roman" w:hAnsi="Times New Roman"/>
          <w:sz w:val="24"/>
          <w:szCs w:val="24"/>
        </w:rPr>
        <w:t>. Įstaigą lanko</w:t>
      </w:r>
      <w:r w:rsidR="000B79E8" w:rsidRPr="00715AF0">
        <w:rPr>
          <w:rFonts w:ascii="Times New Roman" w:hAnsi="Times New Roman"/>
          <w:sz w:val="24"/>
          <w:szCs w:val="24"/>
        </w:rPr>
        <w:t xml:space="preserve"> </w:t>
      </w:r>
      <w:r w:rsidR="00EE07B4" w:rsidRPr="00715AF0">
        <w:rPr>
          <w:rFonts w:ascii="Times New Roman" w:hAnsi="Times New Roman"/>
          <w:sz w:val="24"/>
          <w:szCs w:val="24"/>
        </w:rPr>
        <w:t xml:space="preserve">nemažai </w:t>
      </w:r>
      <w:r w:rsidRPr="00715AF0">
        <w:rPr>
          <w:rFonts w:ascii="Times New Roman" w:hAnsi="Times New Roman"/>
          <w:sz w:val="24"/>
          <w:szCs w:val="24"/>
        </w:rPr>
        <w:t>daugiavaikių</w:t>
      </w:r>
      <w:r w:rsidR="00EE07B4" w:rsidRPr="00715AF0">
        <w:rPr>
          <w:rFonts w:ascii="Times New Roman" w:hAnsi="Times New Roman"/>
          <w:sz w:val="24"/>
          <w:szCs w:val="24"/>
        </w:rPr>
        <w:t>, socialiai remtinų</w:t>
      </w:r>
      <w:r w:rsidRPr="00715AF0">
        <w:rPr>
          <w:rFonts w:ascii="Times New Roman" w:hAnsi="Times New Roman"/>
          <w:sz w:val="24"/>
          <w:szCs w:val="24"/>
        </w:rPr>
        <w:t xml:space="preserve"> šeimų </w:t>
      </w:r>
      <w:r w:rsidR="00EE07B4" w:rsidRPr="00715AF0">
        <w:rPr>
          <w:rFonts w:ascii="Times New Roman" w:hAnsi="Times New Roman"/>
          <w:sz w:val="24"/>
          <w:szCs w:val="24"/>
        </w:rPr>
        <w:t>ir</w:t>
      </w:r>
      <w:r w:rsidRPr="00715AF0">
        <w:rPr>
          <w:rFonts w:ascii="Times New Roman" w:hAnsi="Times New Roman"/>
          <w:sz w:val="24"/>
          <w:szCs w:val="24"/>
        </w:rPr>
        <w:t xml:space="preserve"> specialiųjų ugdymosi poreikių</w:t>
      </w:r>
      <w:r w:rsidR="00EE07B4" w:rsidRPr="00715AF0">
        <w:rPr>
          <w:rFonts w:ascii="Times New Roman" w:hAnsi="Times New Roman"/>
          <w:sz w:val="24"/>
          <w:szCs w:val="24"/>
        </w:rPr>
        <w:t xml:space="preserve"> turinčių vaikų</w:t>
      </w:r>
      <w:r w:rsidRPr="00715AF0">
        <w:rPr>
          <w:rFonts w:ascii="Times New Roman" w:hAnsi="Times New Roman"/>
          <w:sz w:val="24"/>
          <w:szCs w:val="24"/>
        </w:rPr>
        <w:t xml:space="preserve">. Didėjantis specialiųjų </w:t>
      </w:r>
      <w:r w:rsidR="00DD48D9" w:rsidRPr="00715AF0">
        <w:rPr>
          <w:rFonts w:ascii="Times New Roman" w:hAnsi="Times New Roman"/>
          <w:sz w:val="24"/>
          <w:szCs w:val="24"/>
        </w:rPr>
        <w:t xml:space="preserve">ugdymosi </w:t>
      </w:r>
      <w:r w:rsidRPr="00715AF0">
        <w:rPr>
          <w:rFonts w:ascii="Times New Roman" w:hAnsi="Times New Roman"/>
          <w:sz w:val="24"/>
          <w:szCs w:val="24"/>
        </w:rPr>
        <w:t>poreikių</w:t>
      </w:r>
      <w:r w:rsidR="00DD48D9" w:rsidRPr="00715AF0">
        <w:rPr>
          <w:rFonts w:ascii="Times New Roman" w:hAnsi="Times New Roman"/>
          <w:sz w:val="24"/>
          <w:szCs w:val="24"/>
        </w:rPr>
        <w:t xml:space="preserve"> turinčių</w:t>
      </w:r>
      <w:r w:rsidRPr="00715AF0">
        <w:rPr>
          <w:rFonts w:ascii="Times New Roman" w:hAnsi="Times New Roman"/>
          <w:sz w:val="24"/>
          <w:szCs w:val="24"/>
        </w:rPr>
        <w:t xml:space="preserve"> vaikų skaičius reikalauja papildomų </w:t>
      </w:r>
      <w:r w:rsidR="00EE07B4" w:rsidRPr="00715AF0">
        <w:rPr>
          <w:rFonts w:ascii="Times New Roman" w:hAnsi="Times New Roman"/>
          <w:sz w:val="24"/>
          <w:szCs w:val="24"/>
        </w:rPr>
        <w:t>išteklių</w:t>
      </w:r>
      <w:r w:rsidRPr="00715AF0">
        <w:rPr>
          <w:rFonts w:ascii="Times New Roman" w:hAnsi="Times New Roman"/>
          <w:sz w:val="24"/>
          <w:szCs w:val="24"/>
        </w:rPr>
        <w:t>.</w:t>
      </w:r>
      <w:r w:rsidRPr="00715AF0">
        <w:t xml:space="preserve"> </w:t>
      </w:r>
    </w:p>
    <w:p w14:paraId="3F56C11F" w14:textId="77777777" w:rsidR="00BF5A4A" w:rsidRPr="00715AF0" w:rsidRDefault="00BF5A4A" w:rsidP="00FD238B">
      <w:pPr>
        <w:pStyle w:val="Default"/>
        <w:ind w:firstLine="1134"/>
        <w:jc w:val="both"/>
      </w:pPr>
      <w:r w:rsidRPr="00715AF0">
        <w:t>Pastebima vaikų sergamumo lėtinėmis ligomis didėjimo tende</w:t>
      </w:r>
      <w:r w:rsidR="00EE07B4" w:rsidRPr="00715AF0">
        <w:t xml:space="preserve">ncija. Daugėja alergiškų vaikų, </w:t>
      </w:r>
      <w:r w:rsidRPr="00715AF0">
        <w:t xml:space="preserve">kalbos ir komunikacijos problemų turinčių vaikų. Šioms problemoms spręsti būtinas socialinio pedagogo etatas. Įstaigoje </w:t>
      </w:r>
      <w:r w:rsidR="00EE07B4" w:rsidRPr="00715AF0">
        <w:t>vaikams</w:t>
      </w:r>
      <w:r w:rsidRPr="00715AF0">
        <w:t xml:space="preserve"> teikiama logopedo, spec. pedagogo,</w:t>
      </w:r>
      <w:r w:rsidR="000B79E8" w:rsidRPr="00715AF0">
        <w:t xml:space="preserve">  </w:t>
      </w:r>
      <w:r w:rsidRPr="00715AF0">
        <w:t>psichologo pagalba, ugdomi iš užsienio grįžusių šeimų vaikai.</w:t>
      </w:r>
    </w:p>
    <w:p w14:paraId="7E3B955B" w14:textId="77777777" w:rsidR="00147784" w:rsidRPr="00715AF0" w:rsidRDefault="00147784" w:rsidP="00FD238B">
      <w:pPr>
        <w:pStyle w:val="Default"/>
        <w:ind w:firstLine="1134"/>
        <w:jc w:val="both"/>
      </w:pPr>
      <w:r w:rsidRPr="00715AF0">
        <w:t>Įstaigoje vykdomas Ukmergės rajono savivaldybės administracijos Švietimo ir sporto skyriaus inicijuotas 2019–2021 m. projektas „Virtualių aplinkų diegimas socialinio emocinio ugdymo tobulinimui“ – bus įrengtas  pojūčių kambarys, pedagogai tobulins kvalifikaciją socialinio emocinio ir specialiojo ugdymo srityje.</w:t>
      </w:r>
    </w:p>
    <w:p w14:paraId="4EDDAEC2" w14:textId="77777777" w:rsidR="00BF5A4A" w:rsidRPr="00715AF0" w:rsidRDefault="00BF5A4A" w:rsidP="0020368D">
      <w:pPr>
        <w:pStyle w:val="Sraopastraipa"/>
        <w:numPr>
          <w:ilvl w:val="0"/>
          <w:numId w:val="1"/>
        </w:numPr>
        <w:tabs>
          <w:tab w:val="left" w:pos="993"/>
          <w:tab w:val="left" w:pos="1418"/>
        </w:tabs>
        <w:spacing w:after="0" w:line="240" w:lineRule="auto"/>
        <w:ind w:left="0" w:firstLine="1134"/>
        <w:jc w:val="both"/>
        <w:rPr>
          <w:rFonts w:ascii="Times New Roman" w:eastAsia="Times New Roman" w:hAnsi="Times New Roman"/>
          <w:b/>
          <w:bCs/>
          <w:sz w:val="24"/>
          <w:szCs w:val="24"/>
        </w:rPr>
      </w:pPr>
      <w:bookmarkStart w:id="7" w:name="technologiniai"/>
      <w:bookmarkEnd w:id="6"/>
      <w:r w:rsidRPr="00715AF0">
        <w:rPr>
          <w:rFonts w:ascii="Times New Roman" w:eastAsia="Times New Roman" w:hAnsi="Times New Roman"/>
          <w:b/>
          <w:iCs/>
          <w:sz w:val="24"/>
          <w:szCs w:val="24"/>
        </w:rPr>
        <w:t>Technologiniai veiksniai:</w:t>
      </w:r>
      <w:r w:rsidRPr="00715AF0">
        <w:t xml:space="preserve"> </w:t>
      </w:r>
    </w:p>
    <w:p w14:paraId="29861521" w14:textId="77777777" w:rsidR="00BF5A4A" w:rsidRPr="00715AF0" w:rsidRDefault="00BF5A4A" w:rsidP="00FD238B">
      <w:pPr>
        <w:spacing w:after="0" w:line="240" w:lineRule="auto"/>
        <w:ind w:firstLine="1134"/>
        <w:jc w:val="both"/>
        <w:rPr>
          <w:rFonts w:ascii="Times New Roman" w:hAnsi="Times New Roman"/>
          <w:sz w:val="24"/>
          <w:szCs w:val="24"/>
        </w:rPr>
      </w:pPr>
      <w:r w:rsidRPr="00715AF0">
        <w:rPr>
          <w:rFonts w:ascii="Times New Roman" w:hAnsi="Times New Roman"/>
          <w:sz w:val="24"/>
          <w:szCs w:val="24"/>
        </w:rPr>
        <w:t xml:space="preserve">Vienu iš pagrindinių Valstybės ilgalaikės raidos strategijos tikslų yra vykdyti informacinės ir žinių visuomenės plėtros programą. </w:t>
      </w:r>
    </w:p>
    <w:p w14:paraId="17E565DD" w14:textId="77777777" w:rsidR="00BF5A4A" w:rsidRPr="00715AF0" w:rsidRDefault="00BF5A4A" w:rsidP="00FD238B">
      <w:pPr>
        <w:pStyle w:val="Default"/>
        <w:ind w:firstLine="1134"/>
        <w:jc w:val="both"/>
      </w:pPr>
      <w:r w:rsidRPr="00715AF0">
        <w:t>Informacinių ir komunikacinių technologijų integravimas į ugdymo</w:t>
      </w:r>
      <w:r w:rsidR="00EE07B4" w:rsidRPr="00715AF0">
        <w:t xml:space="preserve"> </w:t>
      </w:r>
      <w:r w:rsidRPr="00715AF0">
        <w:t>(</w:t>
      </w:r>
      <w:proofErr w:type="spellStart"/>
      <w:r w:rsidRPr="00715AF0">
        <w:t>si</w:t>
      </w:r>
      <w:proofErr w:type="spellEnd"/>
      <w:r w:rsidRPr="00715AF0">
        <w:t xml:space="preserve">) procesą </w:t>
      </w:r>
      <w:r w:rsidR="00EE07B4" w:rsidRPr="00715AF0">
        <w:t xml:space="preserve">– </w:t>
      </w:r>
      <w:r w:rsidRPr="00715AF0">
        <w:t xml:space="preserve">vienas iš veiklos kokybės gerinimo veiksnių. Todėl įstaigoje nuolat </w:t>
      </w:r>
      <w:r w:rsidR="00EE07B4" w:rsidRPr="00715AF0">
        <w:t>tobulinamas</w:t>
      </w:r>
      <w:r w:rsidRPr="00715AF0">
        <w:t xml:space="preserve"> pedagogų kompiuterinis raštingumas, turtinama ir modernizuojama įstaigos </w:t>
      </w:r>
      <w:r w:rsidR="00EE07B4" w:rsidRPr="00715AF0">
        <w:t>IKT</w:t>
      </w:r>
      <w:r w:rsidRPr="00715AF0">
        <w:t xml:space="preserve"> bazė.</w:t>
      </w:r>
    </w:p>
    <w:p w14:paraId="56817EB7" w14:textId="77777777" w:rsidR="00BF5A4A" w:rsidRPr="00715AF0" w:rsidRDefault="00BF5A4A" w:rsidP="00FD238B">
      <w:pPr>
        <w:pStyle w:val="Default"/>
        <w:ind w:firstLine="1134"/>
        <w:jc w:val="both"/>
      </w:pPr>
      <w:r w:rsidRPr="00715AF0">
        <w:t>Įstaiga turi interaktyvi</w:t>
      </w:r>
      <w:r w:rsidR="00EE07B4" w:rsidRPr="00715AF0">
        <w:t>as</w:t>
      </w:r>
      <w:r w:rsidRPr="00715AF0">
        <w:t xml:space="preserve"> </w:t>
      </w:r>
      <w:r w:rsidR="00EE07B4" w:rsidRPr="00715AF0">
        <w:t xml:space="preserve">grindis ir </w:t>
      </w:r>
      <w:r w:rsidRPr="00715AF0">
        <w:t>lentą, grupės aprūpintos nešiojamais kompiuteriais, internetine prieiga. Kompiuterių pagalba</w:t>
      </w:r>
      <w:r w:rsidR="000B79E8" w:rsidRPr="00715AF0">
        <w:t xml:space="preserve">  </w:t>
      </w:r>
      <w:r w:rsidRPr="00715AF0">
        <w:t>pedagogai žymi</w:t>
      </w:r>
      <w:r w:rsidR="000B79E8" w:rsidRPr="00715AF0">
        <w:t xml:space="preserve">  </w:t>
      </w:r>
      <w:r w:rsidRPr="00715AF0">
        <w:t>mokinių lankomumą, maitinimą, bendrauja su tėvais virtualioje erdvėje,</w:t>
      </w:r>
      <w:r w:rsidR="00147784" w:rsidRPr="00715AF0">
        <w:t xml:space="preserve"> </w:t>
      </w:r>
      <w:r w:rsidRPr="00715AF0">
        <w:t xml:space="preserve">rengia dokumentus, registruojasi į renginius.... Ugdytiniai noriai naudojasi </w:t>
      </w:r>
      <w:r w:rsidR="00147784" w:rsidRPr="00715AF0">
        <w:t>interaktyviosiomis</w:t>
      </w:r>
      <w:r w:rsidRPr="00715AF0">
        <w:t xml:space="preserve"> grindimis, planšetiniais kompiuteriais, kuriuose yra įdiegtos edukacinės programos. Planšetinius</w:t>
      </w:r>
      <w:r w:rsidR="000B79E8" w:rsidRPr="00715AF0">
        <w:t xml:space="preserve">  </w:t>
      </w:r>
      <w:r w:rsidRPr="00715AF0">
        <w:t>kompiuterius su įdiegtomis programomis naudoja ir pagalbos mokiniui specialistai</w:t>
      </w:r>
      <w:r w:rsidR="000B79E8" w:rsidRPr="00715AF0">
        <w:t xml:space="preserve">  </w:t>
      </w:r>
      <w:r w:rsidRPr="00715AF0">
        <w:t>teikdami</w:t>
      </w:r>
      <w:r w:rsidR="000B79E8" w:rsidRPr="00715AF0">
        <w:t xml:space="preserve">  </w:t>
      </w:r>
      <w:r w:rsidRPr="00715AF0">
        <w:t>efektyvią pagalbą specialiųjų ugdymosi poreikių turintiems vaikams.</w:t>
      </w:r>
    </w:p>
    <w:p w14:paraId="40E70B7F" w14:textId="77777777" w:rsidR="00BF5A4A" w:rsidRPr="00715AF0" w:rsidRDefault="00BF5A4A" w:rsidP="00FD238B">
      <w:pPr>
        <w:pStyle w:val="Default"/>
        <w:ind w:firstLine="1134"/>
        <w:jc w:val="both"/>
      </w:pPr>
      <w:r w:rsidRPr="00715AF0">
        <w:t xml:space="preserve">Aktuali informacija skelbiama darželio internetinėje svetainėje, Facebook paskyroje, uždarose tėvų, </w:t>
      </w:r>
      <w:r w:rsidR="00147784" w:rsidRPr="00715AF0">
        <w:t>mokytojų</w:t>
      </w:r>
      <w:r w:rsidRPr="00715AF0">
        <w:t xml:space="preserve"> grupėse </w:t>
      </w:r>
      <w:proofErr w:type="spellStart"/>
      <w:r w:rsidRPr="00715AF0">
        <w:t>Facebook‘e</w:t>
      </w:r>
      <w:proofErr w:type="spellEnd"/>
      <w:r w:rsidRPr="00715AF0">
        <w:t>.</w:t>
      </w:r>
    </w:p>
    <w:p w14:paraId="7AB0D8E1" w14:textId="77777777" w:rsidR="00D52ACF" w:rsidRPr="00715AF0" w:rsidRDefault="00D52ACF" w:rsidP="0020368D">
      <w:pPr>
        <w:pStyle w:val="Sraopastraipa"/>
        <w:numPr>
          <w:ilvl w:val="0"/>
          <w:numId w:val="1"/>
        </w:numPr>
        <w:tabs>
          <w:tab w:val="left" w:pos="993"/>
          <w:tab w:val="left" w:pos="1418"/>
        </w:tabs>
        <w:spacing w:after="0" w:line="240" w:lineRule="auto"/>
        <w:ind w:left="0" w:firstLine="1134"/>
        <w:jc w:val="both"/>
        <w:rPr>
          <w:rFonts w:ascii="Times New Roman" w:eastAsia="Times New Roman" w:hAnsi="Times New Roman"/>
          <w:b/>
          <w:bCs/>
          <w:sz w:val="24"/>
          <w:szCs w:val="24"/>
        </w:rPr>
      </w:pPr>
      <w:r w:rsidRPr="00715AF0">
        <w:rPr>
          <w:rFonts w:ascii="Times New Roman" w:eastAsia="Times New Roman" w:hAnsi="Times New Roman"/>
          <w:b/>
          <w:sz w:val="24"/>
          <w:szCs w:val="24"/>
          <w:lang w:eastAsia="lt-LT"/>
        </w:rPr>
        <w:t>Edukaciniai</w:t>
      </w:r>
      <w:r w:rsidRPr="00715AF0">
        <w:rPr>
          <w:rFonts w:ascii="Times New Roman" w:eastAsia="Times New Roman" w:hAnsi="Times New Roman"/>
          <w:b/>
          <w:iCs/>
          <w:sz w:val="24"/>
          <w:szCs w:val="24"/>
        </w:rPr>
        <w:t xml:space="preserve"> veiksniai:</w:t>
      </w:r>
      <w:r w:rsidRPr="00715AF0">
        <w:t xml:space="preserve"> </w:t>
      </w:r>
    </w:p>
    <w:p w14:paraId="6D7D3675" w14:textId="77777777" w:rsidR="00BF5A4A" w:rsidRPr="00715AF0" w:rsidRDefault="00BF5A4A" w:rsidP="00FD238B">
      <w:pPr>
        <w:pStyle w:val="Sraopastraipa"/>
        <w:tabs>
          <w:tab w:val="left" w:pos="993"/>
          <w:tab w:val="left" w:pos="1560"/>
        </w:tabs>
        <w:spacing w:after="0" w:line="240" w:lineRule="auto"/>
        <w:ind w:left="0" w:firstLine="1134"/>
        <w:jc w:val="both"/>
        <w:rPr>
          <w:rFonts w:ascii="Times New Roman" w:hAnsi="Times New Roman"/>
          <w:sz w:val="24"/>
          <w:szCs w:val="24"/>
        </w:rPr>
      </w:pPr>
      <w:bookmarkStart w:id="8" w:name="edukaciniai"/>
      <w:bookmarkEnd w:id="7"/>
      <w:r w:rsidRPr="00715AF0">
        <w:rPr>
          <w:rFonts w:ascii="Times New Roman" w:hAnsi="Times New Roman"/>
          <w:sz w:val="24"/>
          <w:szCs w:val="24"/>
        </w:rPr>
        <w:t>Ugdymo tikslai reikalauja ne tik atviro, lankstaus, pozityvaus ir pagarbaus pedagogo požiūrio, bet ir nuolat atsinaujinančių žinių, taikant kiekvienam vaikui tinkančius ir jo potencialą atskleidžiančius darbo būdus, sudarant sąlygas dalyvauti įvairioje veikloje. Atsiranda poreikis atsakingai formuoti ugdymo turinį, kuris atitiktų šiuolaikinio vaiko edukacinius poreikius, kai vaikas iš pasyv</w:t>
      </w:r>
      <w:r w:rsidR="00147784" w:rsidRPr="00715AF0">
        <w:rPr>
          <w:rFonts w:ascii="Times New Roman" w:hAnsi="Times New Roman"/>
          <w:sz w:val="24"/>
          <w:szCs w:val="24"/>
        </w:rPr>
        <w:t>a</w:t>
      </w:r>
      <w:r w:rsidRPr="00715AF0">
        <w:rPr>
          <w:rFonts w:ascii="Times New Roman" w:hAnsi="Times New Roman"/>
          <w:sz w:val="24"/>
          <w:szCs w:val="24"/>
        </w:rPr>
        <w:t>us stebėtojo</w:t>
      </w:r>
      <w:r w:rsidR="00147784" w:rsidRPr="00715AF0">
        <w:rPr>
          <w:rFonts w:ascii="Times New Roman" w:hAnsi="Times New Roman"/>
          <w:sz w:val="24"/>
          <w:szCs w:val="24"/>
        </w:rPr>
        <w:t>,</w:t>
      </w:r>
      <w:r w:rsidRPr="00715AF0">
        <w:rPr>
          <w:rFonts w:ascii="Times New Roman" w:hAnsi="Times New Roman"/>
          <w:sz w:val="24"/>
          <w:szCs w:val="24"/>
        </w:rPr>
        <w:t xml:space="preserve"> klausytojo tampa aktyviu gyvenimo dalyviu, gebančiu oriai priimti kasdienius iššūkius, padedančius atsiskleisti ir gerai jaustis, tuo pačiu galvojant ir apie šalia esančio gerovę.</w:t>
      </w:r>
    </w:p>
    <w:p w14:paraId="779F171E" w14:textId="77777777" w:rsidR="00BF5A4A" w:rsidRPr="00715AF0" w:rsidRDefault="00BF5A4A" w:rsidP="00FD238B">
      <w:pPr>
        <w:pStyle w:val="Sraopastraipa"/>
        <w:tabs>
          <w:tab w:val="left" w:pos="993"/>
          <w:tab w:val="left" w:pos="1560"/>
        </w:tabs>
        <w:spacing w:after="0" w:line="240" w:lineRule="auto"/>
        <w:ind w:left="0" w:firstLine="1134"/>
        <w:jc w:val="both"/>
        <w:rPr>
          <w:rFonts w:ascii="Times New Roman" w:hAnsi="Times New Roman"/>
          <w:sz w:val="24"/>
          <w:szCs w:val="24"/>
        </w:rPr>
      </w:pPr>
      <w:r w:rsidRPr="00715AF0">
        <w:rPr>
          <w:rFonts w:ascii="Times New Roman" w:hAnsi="Times New Roman"/>
          <w:sz w:val="24"/>
          <w:szCs w:val="24"/>
        </w:rPr>
        <w:t xml:space="preserve">Atnaujinti </w:t>
      </w:r>
      <w:r w:rsidR="00AA1613" w:rsidRPr="00715AF0">
        <w:rPr>
          <w:rFonts w:ascii="Times New Roman" w:hAnsi="Times New Roman"/>
          <w:sz w:val="24"/>
          <w:szCs w:val="24"/>
        </w:rPr>
        <w:t>R</w:t>
      </w:r>
      <w:r w:rsidRPr="00715AF0">
        <w:rPr>
          <w:rFonts w:ascii="Times New Roman" w:hAnsi="Times New Roman"/>
          <w:sz w:val="24"/>
          <w:szCs w:val="24"/>
        </w:rPr>
        <w:t xml:space="preserve">eikalavimai mokytojų kvalifikacijai, patvirtinti LR Švietimo ir mokslo ministro 2014 m. rugpjūčio 29 d. įsakymu Nr. V-774, užtikrina tinkamą pedagogų pasirengimą, kuris </w:t>
      </w:r>
      <w:r w:rsidR="00D52ACF" w:rsidRPr="00715AF0">
        <w:rPr>
          <w:rFonts w:ascii="Times New Roman" w:hAnsi="Times New Roman"/>
          <w:sz w:val="24"/>
          <w:szCs w:val="24"/>
        </w:rPr>
        <w:t>daro įtaką jų darbo kokybei</w:t>
      </w:r>
      <w:r w:rsidRPr="00715AF0">
        <w:rPr>
          <w:rFonts w:ascii="Times New Roman" w:hAnsi="Times New Roman"/>
          <w:sz w:val="24"/>
          <w:szCs w:val="24"/>
        </w:rPr>
        <w:t>. Tačiau pa</w:t>
      </w:r>
      <w:r w:rsidR="00147784" w:rsidRPr="00715AF0">
        <w:rPr>
          <w:rFonts w:ascii="Times New Roman" w:hAnsi="Times New Roman"/>
          <w:sz w:val="24"/>
          <w:szCs w:val="24"/>
        </w:rPr>
        <w:t>s</w:t>
      </w:r>
      <w:r w:rsidRPr="00715AF0">
        <w:rPr>
          <w:rFonts w:ascii="Times New Roman" w:hAnsi="Times New Roman"/>
          <w:sz w:val="24"/>
          <w:szCs w:val="24"/>
        </w:rPr>
        <w:t>tebima visus šiuos re</w:t>
      </w:r>
      <w:r w:rsidR="00147784" w:rsidRPr="00715AF0">
        <w:rPr>
          <w:rFonts w:ascii="Times New Roman" w:hAnsi="Times New Roman"/>
          <w:sz w:val="24"/>
          <w:szCs w:val="24"/>
        </w:rPr>
        <w:t>ikalavimus atitinkančių ikimokykl</w:t>
      </w:r>
      <w:r w:rsidRPr="00715AF0">
        <w:rPr>
          <w:rFonts w:ascii="Times New Roman" w:hAnsi="Times New Roman"/>
          <w:sz w:val="24"/>
          <w:szCs w:val="24"/>
        </w:rPr>
        <w:t>inio ugdymo mokytojų</w:t>
      </w:r>
      <w:r w:rsidR="000B79E8" w:rsidRPr="00715AF0">
        <w:rPr>
          <w:rFonts w:ascii="Times New Roman" w:hAnsi="Times New Roman"/>
          <w:sz w:val="24"/>
          <w:szCs w:val="24"/>
        </w:rPr>
        <w:t xml:space="preserve">  </w:t>
      </w:r>
      <w:r w:rsidRPr="00715AF0">
        <w:rPr>
          <w:rFonts w:ascii="Times New Roman" w:hAnsi="Times New Roman"/>
          <w:sz w:val="24"/>
          <w:szCs w:val="24"/>
        </w:rPr>
        <w:t>trūkumo tendencija.</w:t>
      </w:r>
    </w:p>
    <w:p w14:paraId="2D46DA67" w14:textId="77777777" w:rsidR="00BF5A4A" w:rsidRPr="00715AF0" w:rsidRDefault="00BF5A4A" w:rsidP="00FD238B">
      <w:pPr>
        <w:pStyle w:val="Sraopastraipa"/>
        <w:tabs>
          <w:tab w:val="left" w:pos="993"/>
          <w:tab w:val="left" w:pos="1560"/>
        </w:tabs>
        <w:spacing w:after="0" w:line="240" w:lineRule="auto"/>
        <w:ind w:left="0" w:firstLine="1134"/>
        <w:jc w:val="both"/>
        <w:rPr>
          <w:rFonts w:ascii="Times New Roman" w:hAnsi="Times New Roman"/>
          <w:sz w:val="24"/>
          <w:szCs w:val="24"/>
        </w:rPr>
      </w:pPr>
      <w:r w:rsidRPr="00715AF0">
        <w:rPr>
          <w:rFonts w:ascii="Times New Roman" w:hAnsi="Times New Roman"/>
          <w:sz w:val="24"/>
          <w:szCs w:val="24"/>
        </w:rPr>
        <w:t>Ikimokyklinio ugdymo proceso organizavimo prasmė – sudaryti sąlygas, kad formuotųsi ugdytinių patirtis savarankiškai spręsti pažintines</w:t>
      </w:r>
      <w:r w:rsidRPr="00715AF0">
        <w:rPr>
          <w:rFonts w:ascii="Times New Roman" w:hAnsi="Times New Roman"/>
        </w:rPr>
        <w:t xml:space="preserve">, </w:t>
      </w:r>
      <w:r w:rsidRPr="00715AF0">
        <w:rPr>
          <w:rFonts w:ascii="Times New Roman" w:hAnsi="Times New Roman"/>
          <w:sz w:val="24"/>
          <w:szCs w:val="24"/>
        </w:rPr>
        <w:t>komunikacijos, organizavimo, moralės ir kitas</w:t>
      </w:r>
      <w:r w:rsidRPr="00715AF0">
        <w:rPr>
          <w:rFonts w:ascii="Times New Roman" w:hAnsi="Times New Roman"/>
        </w:rPr>
        <w:t xml:space="preserve"> </w:t>
      </w:r>
      <w:r w:rsidRPr="00715AF0">
        <w:rPr>
          <w:rFonts w:ascii="Times New Roman" w:hAnsi="Times New Roman"/>
          <w:sz w:val="24"/>
          <w:szCs w:val="24"/>
        </w:rPr>
        <w:t xml:space="preserve">problemas, kurios sudaro ugdymo turinį. Svarbu, kad pedagogai naudotų šiuolaikinius, į vaiko kompetencijų ugdymą orientuotus būdus. </w:t>
      </w:r>
    </w:p>
    <w:bookmarkEnd w:id="8"/>
    <w:p w14:paraId="37769696" w14:textId="77777777" w:rsidR="00A52A7E" w:rsidRDefault="00A52A7E" w:rsidP="00BF5A4A">
      <w:pPr>
        <w:spacing w:after="0" w:line="240" w:lineRule="auto"/>
        <w:jc w:val="center"/>
        <w:rPr>
          <w:rFonts w:ascii="Times New Roman" w:eastAsia="Times New Roman" w:hAnsi="Times New Roman"/>
          <w:b/>
          <w:sz w:val="24"/>
          <w:szCs w:val="24"/>
          <w:lang w:eastAsia="lt-LT"/>
        </w:rPr>
      </w:pPr>
    </w:p>
    <w:p w14:paraId="123568AE" w14:textId="4466D141" w:rsidR="00FD238B" w:rsidRPr="00715AF0" w:rsidRDefault="00FD238B" w:rsidP="00BF5A4A">
      <w:pPr>
        <w:spacing w:after="0" w:line="240" w:lineRule="auto"/>
        <w:jc w:val="center"/>
        <w:rPr>
          <w:rFonts w:ascii="Times New Roman" w:eastAsia="Times New Roman" w:hAnsi="Times New Roman"/>
          <w:b/>
          <w:sz w:val="24"/>
          <w:szCs w:val="24"/>
          <w:lang w:eastAsia="lt-LT"/>
        </w:rPr>
      </w:pPr>
      <w:r w:rsidRPr="00715AF0">
        <w:rPr>
          <w:rFonts w:ascii="Times New Roman" w:eastAsia="Times New Roman" w:hAnsi="Times New Roman"/>
          <w:b/>
          <w:sz w:val="24"/>
          <w:szCs w:val="24"/>
          <w:lang w:eastAsia="lt-LT"/>
        </w:rPr>
        <w:t>IV SKYRIUS</w:t>
      </w:r>
    </w:p>
    <w:p w14:paraId="25FD84B9" w14:textId="77777777" w:rsidR="00BF5A4A" w:rsidRPr="00715AF0" w:rsidRDefault="00BF5A4A" w:rsidP="00BF5A4A">
      <w:pPr>
        <w:spacing w:after="0" w:line="240" w:lineRule="auto"/>
        <w:jc w:val="center"/>
        <w:rPr>
          <w:rFonts w:ascii="Times New Roman" w:eastAsia="Times New Roman" w:hAnsi="Times New Roman"/>
          <w:b/>
          <w:sz w:val="24"/>
          <w:szCs w:val="24"/>
          <w:lang w:eastAsia="lt-LT"/>
        </w:rPr>
      </w:pPr>
      <w:r w:rsidRPr="00715AF0">
        <w:rPr>
          <w:rFonts w:ascii="Times New Roman" w:eastAsia="Times New Roman" w:hAnsi="Times New Roman"/>
          <w:b/>
          <w:sz w:val="24"/>
          <w:szCs w:val="24"/>
          <w:lang w:eastAsia="lt-LT"/>
        </w:rPr>
        <w:t>VIZIJA IR MISIJA</w:t>
      </w:r>
      <w:bookmarkEnd w:id="2"/>
    </w:p>
    <w:p w14:paraId="09D978D0" w14:textId="77777777" w:rsidR="00BF5A4A" w:rsidRPr="00715AF0" w:rsidRDefault="00BF5A4A" w:rsidP="00BF5A4A">
      <w:pPr>
        <w:spacing w:after="0" w:line="240" w:lineRule="auto"/>
        <w:jc w:val="center"/>
        <w:rPr>
          <w:rFonts w:ascii="Times New Roman" w:eastAsia="Times New Roman" w:hAnsi="Times New Roman"/>
          <w:b/>
          <w:sz w:val="24"/>
          <w:szCs w:val="24"/>
          <w:lang w:eastAsia="lt-LT"/>
        </w:rPr>
      </w:pPr>
    </w:p>
    <w:p w14:paraId="76FC819A" w14:textId="77777777" w:rsidR="00BF5A4A" w:rsidRPr="00715AF0" w:rsidRDefault="00BF5A4A" w:rsidP="00014184">
      <w:pPr>
        <w:pStyle w:val="Sraopastraipa"/>
        <w:spacing w:after="0" w:line="240" w:lineRule="auto"/>
        <w:ind w:left="0" w:firstLine="1134"/>
        <w:rPr>
          <w:rFonts w:ascii="Times New Roman" w:eastAsia="Times New Roman" w:hAnsi="Times New Roman"/>
          <w:sz w:val="24"/>
          <w:szCs w:val="24"/>
          <w:lang w:eastAsia="lt-LT"/>
        </w:rPr>
      </w:pPr>
      <w:r w:rsidRPr="00715AF0">
        <w:rPr>
          <w:rFonts w:ascii="Times New Roman" w:eastAsia="Times New Roman" w:hAnsi="Times New Roman"/>
          <w:b/>
          <w:sz w:val="24"/>
          <w:szCs w:val="24"/>
          <w:lang w:eastAsia="lt-LT"/>
        </w:rPr>
        <w:t>Vizija</w:t>
      </w:r>
    </w:p>
    <w:p w14:paraId="5004DA12" w14:textId="77777777" w:rsidR="00BF5A4A" w:rsidRPr="00715AF0" w:rsidRDefault="00BF5A4A" w:rsidP="00BF5A4A">
      <w:pPr>
        <w:pStyle w:val="Sraopastraipa"/>
        <w:spacing w:after="0" w:line="240" w:lineRule="auto"/>
        <w:ind w:left="0" w:firstLine="1134"/>
        <w:jc w:val="both"/>
        <w:rPr>
          <w:rFonts w:ascii="Times New Roman" w:eastAsia="Times New Roman" w:hAnsi="Times New Roman"/>
          <w:sz w:val="24"/>
          <w:szCs w:val="24"/>
          <w:lang w:eastAsia="lt-LT"/>
        </w:rPr>
      </w:pPr>
      <w:r w:rsidRPr="00715AF0">
        <w:rPr>
          <w:rFonts w:ascii="Times New Roman" w:hAnsi="Times New Roman"/>
          <w:sz w:val="24"/>
          <w:szCs w:val="24"/>
        </w:rPr>
        <w:lastRenderedPageBreak/>
        <w:t>Laimingo vaiko darželis – aukštos kultūros, nuolat tobulėjanti, pokyčiams atvira įstaiga, kurianti kokybiškam ugdymui</w:t>
      </w:r>
      <w:r w:rsidR="00AA1613" w:rsidRPr="00715AF0">
        <w:rPr>
          <w:rFonts w:ascii="Times New Roman" w:hAnsi="Times New Roman"/>
          <w:sz w:val="24"/>
          <w:szCs w:val="24"/>
        </w:rPr>
        <w:t>(</w:t>
      </w:r>
      <w:proofErr w:type="spellStart"/>
      <w:r w:rsidRPr="00715AF0">
        <w:rPr>
          <w:rFonts w:ascii="Times New Roman" w:hAnsi="Times New Roman"/>
          <w:sz w:val="24"/>
          <w:szCs w:val="24"/>
        </w:rPr>
        <w:t>si</w:t>
      </w:r>
      <w:proofErr w:type="spellEnd"/>
      <w:r w:rsidRPr="00715AF0">
        <w:rPr>
          <w:rFonts w:ascii="Times New Roman" w:hAnsi="Times New Roman"/>
          <w:sz w:val="24"/>
          <w:szCs w:val="24"/>
        </w:rPr>
        <w:t xml:space="preserve">) palankią fizinę, socialinę ir psichologinę erdvę. </w:t>
      </w:r>
    </w:p>
    <w:p w14:paraId="652EB862" w14:textId="77777777" w:rsidR="00BF5A4A" w:rsidRPr="00715AF0" w:rsidRDefault="00BF5A4A" w:rsidP="00014184">
      <w:pPr>
        <w:pStyle w:val="Sraopastraipa"/>
        <w:tabs>
          <w:tab w:val="left" w:pos="993"/>
        </w:tabs>
        <w:spacing w:after="0" w:line="240" w:lineRule="auto"/>
        <w:ind w:left="0" w:firstLine="1134"/>
        <w:rPr>
          <w:rFonts w:ascii="Times New Roman" w:eastAsia="Times New Roman" w:hAnsi="Times New Roman"/>
          <w:sz w:val="24"/>
          <w:szCs w:val="24"/>
          <w:lang w:eastAsia="lt-LT"/>
        </w:rPr>
      </w:pPr>
      <w:r w:rsidRPr="00715AF0">
        <w:rPr>
          <w:rFonts w:ascii="Times New Roman" w:eastAsia="Times New Roman" w:hAnsi="Times New Roman"/>
          <w:b/>
          <w:sz w:val="24"/>
          <w:szCs w:val="24"/>
          <w:lang w:eastAsia="lt-LT"/>
        </w:rPr>
        <w:t>Misija</w:t>
      </w:r>
    </w:p>
    <w:p w14:paraId="4C646B41" w14:textId="77777777" w:rsidR="00BF5A4A" w:rsidRPr="00715AF0" w:rsidRDefault="00BF5A4A" w:rsidP="00BF5A4A">
      <w:pPr>
        <w:pStyle w:val="Sraopastraipa"/>
        <w:tabs>
          <w:tab w:val="left" w:pos="993"/>
        </w:tabs>
        <w:spacing w:after="0" w:line="240" w:lineRule="auto"/>
        <w:ind w:left="0" w:firstLine="1134"/>
        <w:jc w:val="both"/>
        <w:rPr>
          <w:rFonts w:ascii="Times New Roman" w:eastAsia="Times New Roman" w:hAnsi="Times New Roman"/>
          <w:sz w:val="24"/>
          <w:szCs w:val="24"/>
          <w:lang w:eastAsia="lt-LT"/>
        </w:rPr>
      </w:pPr>
      <w:r w:rsidRPr="00715AF0">
        <w:rPr>
          <w:rFonts w:ascii="Times New Roman" w:hAnsi="Times New Roman"/>
          <w:sz w:val="24"/>
          <w:szCs w:val="24"/>
        </w:rPr>
        <w:t xml:space="preserve"> Ugdymo įstaiga – teikianti kokybišką ikimokyklinį ir priešmokyklinį ugdymą, grindžiamą šiuolaikine į vaiką orientuoto ugdymo filosofija, laiduojanti ugdymo(</w:t>
      </w:r>
      <w:proofErr w:type="spellStart"/>
      <w:r w:rsidRPr="00715AF0">
        <w:rPr>
          <w:rFonts w:ascii="Times New Roman" w:hAnsi="Times New Roman"/>
          <w:sz w:val="24"/>
          <w:szCs w:val="24"/>
        </w:rPr>
        <w:t>si</w:t>
      </w:r>
      <w:proofErr w:type="spellEnd"/>
      <w:r w:rsidRPr="00715AF0">
        <w:rPr>
          <w:rFonts w:ascii="Times New Roman" w:hAnsi="Times New Roman"/>
          <w:sz w:val="24"/>
          <w:szCs w:val="24"/>
        </w:rPr>
        <w:t>) tęstinumą ir vaiko gerovę.</w:t>
      </w:r>
    </w:p>
    <w:p w14:paraId="43738CC8" w14:textId="77777777" w:rsidR="00BF5A4A" w:rsidRPr="00715AF0" w:rsidRDefault="00BF5A4A" w:rsidP="00BF5A4A">
      <w:pPr>
        <w:spacing w:after="0" w:line="240" w:lineRule="auto"/>
        <w:rPr>
          <w:rFonts w:ascii="Times New Roman" w:eastAsia="Times New Roman" w:hAnsi="Times New Roman"/>
          <w:b/>
          <w:sz w:val="24"/>
          <w:szCs w:val="24"/>
          <w:lang w:eastAsia="lt-LT"/>
        </w:rPr>
      </w:pPr>
    </w:p>
    <w:p w14:paraId="42ECAB46" w14:textId="77777777" w:rsidR="00BF5A4A" w:rsidRPr="00715AF0" w:rsidRDefault="00BF5A4A" w:rsidP="00BF5A4A">
      <w:pPr>
        <w:spacing w:after="0" w:line="240" w:lineRule="auto"/>
        <w:jc w:val="center"/>
        <w:rPr>
          <w:rFonts w:ascii="Times New Roman" w:eastAsia="Times New Roman" w:hAnsi="Times New Roman"/>
          <w:b/>
          <w:sz w:val="24"/>
          <w:szCs w:val="24"/>
          <w:lang w:eastAsia="lt-LT"/>
        </w:rPr>
      </w:pPr>
      <w:bookmarkStart w:id="9" w:name="strateginiaitikslaiviii"/>
      <w:bookmarkStart w:id="10" w:name="uzdaviniai"/>
      <w:r w:rsidRPr="00715AF0">
        <w:rPr>
          <w:rFonts w:ascii="Times New Roman" w:eastAsia="Times New Roman" w:hAnsi="Times New Roman"/>
          <w:b/>
          <w:sz w:val="24"/>
          <w:szCs w:val="24"/>
          <w:lang w:eastAsia="lt-LT"/>
        </w:rPr>
        <w:t>V SKYRIUS</w:t>
      </w:r>
    </w:p>
    <w:p w14:paraId="0C73755F" w14:textId="77777777" w:rsidR="00BF5A4A" w:rsidRPr="00715AF0" w:rsidRDefault="00BF5A4A" w:rsidP="00BF5A4A">
      <w:pPr>
        <w:spacing w:after="0" w:line="240" w:lineRule="auto"/>
        <w:jc w:val="center"/>
        <w:rPr>
          <w:rFonts w:ascii="Times New Roman" w:eastAsia="Times New Roman" w:hAnsi="Times New Roman"/>
          <w:b/>
          <w:sz w:val="24"/>
          <w:szCs w:val="24"/>
          <w:lang w:eastAsia="lt-LT"/>
        </w:rPr>
      </w:pPr>
      <w:r w:rsidRPr="00715AF0">
        <w:rPr>
          <w:rFonts w:ascii="Times New Roman" w:eastAsia="Times New Roman" w:hAnsi="Times New Roman"/>
          <w:b/>
          <w:sz w:val="24"/>
          <w:szCs w:val="24"/>
          <w:lang w:eastAsia="lt-LT"/>
        </w:rPr>
        <w:t>STRATEGINIAI TIKSLAI IR UŽDAVINIAI</w:t>
      </w:r>
    </w:p>
    <w:bookmarkEnd w:id="9"/>
    <w:bookmarkEnd w:id="10"/>
    <w:p w14:paraId="446A884A" w14:textId="77777777" w:rsidR="00BF5A4A" w:rsidRPr="00715AF0" w:rsidRDefault="00BF5A4A" w:rsidP="00BF5A4A">
      <w:pPr>
        <w:spacing w:after="0" w:line="240" w:lineRule="auto"/>
        <w:jc w:val="both"/>
        <w:rPr>
          <w:rFonts w:ascii="Times New Roman" w:eastAsia="Times New Roman" w:hAnsi="Times New Roman"/>
          <w:b/>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F5A4A" w:rsidRPr="004F6F50" w14:paraId="581FB083" w14:textId="77777777" w:rsidTr="00FC1F98">
        <w:tc>
          <w:tcPr>
            <w:tcW w:w="10755" w:type="dxa"/>
            <w:shd w:val="clear" w:color="auto" w:fill="auto"/>
          </w:tcPr>
          <w:p w14:paraId="45FB635D" w14:textId="77777777" w:rsidR="00BF5A4A" w:rsidRPr="004F6F50" w:rsidRDefault="00BF5A4A" w:rsidP="00FC1F98">
            <w:pPr>
              <w:spacing w:after="0" w:line="240" w:lineRule="auto"/>
              <w:jc w:val="both"/>
              <w:rPr>
                <w:rFonts w:ascii="Times New Roman" w:eastAsia="Times New Roman" w:hAnsi="Times New Roman"/>
                <w:sz w:val="24"/>
                <w:szCs w:val="24"/>
                <w:lang w:eastAsia="lt-LT"/>
              </w:rPr>
            </w:pPr>
            <w:r w:rsidRPr="004F6F50">
              <w:rPr>
                <w:rFonts w:ascii="Times New Roman" w:eastAsia="Times New Roman" w:hAnsi="Times New Roman"/>
                <w:sz w:val="24"/>
                <w:szCs w:val="24"/>
                <w:lang w:eastAsia="lt-LT"/>
              </w:rPr>
              <w:t xml:space="preserve">1. Strateginis tikslas </w:t>
            </w:r>
          </w:p>
        </w:tc>
      </w:tr>
      <w:tr w:rsidR="00BF5A4A" w:rsidRPr="004F6F50" w14:paraId="3235FC02" w14:textId="77777777" w:rsidTr="00FC1F98">
        <w:tc>
          <w:tcPr>
            <w:tcW w:w="10755" w:type="dxa"/>
            <w:shd w:val="clear" w:color="auto" w:fill="auto"/>
          </w:tcPr>
          <w:p w14:paraId="52C3879A" w14:textId="77777777" w:rsidR="00BF5A4A" w:rsidRPr="00431A5F" w:rsidRDefault="00BF5A4A" w:rsidP="00FC1F98">
            <w:pPr>
              <w:spacing w:after="0" w:line="240" w:lineRule="auto"/>
              <w:jc w:val="both"/>
              <w:rPr>
                <w:rFonts w:ascii="Times New Roman" w:eastAsia="Times New Roman" w:hAnsi="Times New Roman"/>
                <w:b/>
                <w:sz w:val="24"/>
                <w:szCs w:val="24"/>
                <w:lang w:eastAsia="lt-LT"/>
              </w:rPr>
            </w:pPr>
            <w:r w:rsidRPr="00431A5F">
              <w:rPr>
                <w:rFonts w:ascii="Times New Roman" w:eastAsia="Times New Roman" w:hAnsi="Times New Roman"/>
                <w:b/>
                <w:sz w:val="24"/>
                <w:szCs w:val="24"/>
                <w:lang w:eastAsia="lt-LT"/>
              </w:rPr>
              <w:t>Ugdymo kokybės tobulinimas, siekiant kiekvieno vaiko sėkmės</w:t>
            </w:r>
          </w:p>
        </w:tc>
      </w:tr>
      <w:tr w:rsidR="00BF5A4A" w:rsidRPr="004F6F50" w14:paraId="2BAC10FE" w14:textId="77777777" w:rsidTr="00FC1F98">
        <w:tc>
          <w:tcPr>
            <w:tcW w:w="10755" w:type="dxa"/>
            <w:shd w:val="clear" w:color="auto" w:fill="auto"/>
          </w:tcPr>
          <w:p w14:paraId="5C11A321" w14:textId="77777777" w:rsidR="00BF5A4A" w:rsidRPr="004F6F50" w:rsidRDefault="00BF5A4A" w:rsidP="00FC1F98">
            <w:pPr>
              <w:spacing w:after="0" w:line="240" w:lineRule="auto"/>
              <w:jc w:val="both"/>
              <w:rPr>
                <w:rFonts w:ascii="Times New Roman" w:eastAsia="Times New Roman" w:hAnsi="Times New Roman"/>
                <w:sz w:val="24"/>
                <w:szCs w:val="24"/>
                <w:lang w:eastAsia="lt-LT"/>
              </w:rPr>
            </w:pPr>
            <w:r w:rsidRPr="004F6F50">
              <w:rPr>
                <w:rFonts w:ascii="Times New Roman" w:eastAsia="Times New Roman" w:hAnsi="Times New Roman"/>
                <w:sz w:val="24"/>
                <w:szCs w:val="24"/>
                <w:lang w:eastAsia="lt-LT"/>
              </w:rPr>
              <w:t>Uždaviniai:</w:t>
            </w:r>
          </w:p>
        </w:tc>
      </w:tr>
      <w:tr w:rsidR="00BF5A4A" w:rsidRPr="004F6F50" w14:paraId="482176AA" w14:textId="77777777" w:rsidTr="00FC1F98">
        <w:tc>
          <w:tcPr>
            <w:tcW w:w="10755" w:type="dxa"/>
            <w:shd w:val="clear" w:color="auto" w:fill="auto"/>
          </w:tcPr>
          <w:p w14:paraId="03149840" w14:textId="77777777" w:rsidR="00BF5A4A" w:rsidRPr="004F6F50" w:rsidRDefault="00BF5A4A" w:rsidP="00FC1F98">
            <w:pPr>
              <w:spacing w:after="0" w:line="240" w:lineRule="auto"/>
              <w:jc w:val="both"/>
              <w:rPr>
                <w:rFonts w:ascii="Times New Roman" w:eastAsia="Times New Roman" w:hAnsi="Times New Roman"/>
                <w:sz w:val="24"/>
                <w:szCs w:val="24"/>
                <w:lang w:eastAsia="lt-LT"/>
              </w:rPr>
            </w:pPr>
            <w:r w:rsidRPr="004F6F50">
              <w:rPr>
                <w:rFonts w:ascii="Times New Roman" w:eastAsia="Times New Roman" w:hAnsi="Times New Roman"/>
                <w:sz w:val="24"/>
                <w:szCs w:val="24"/>
                <w:lang w:eastAsia="lt-LT"/>
              </w:rPr>
              <w:t>1.</w:t>
            </w:r>
            <w:r w:rsidR="00D2454E">
              <w:rPr>
                <w:rFonts w:ascii="Times New Roman" w:eastAsia="Times New Roman" w:hAnsi="Times New Roman"/>
                <w:sz w:val="24"/>
                <w:szCs w:val="24"/>
                <w:lang w:eastAsia="lt-LT"/>
              </w:rPr>
              <w:t>1.</w:t>
            </w:r>
            <w:r w:rsidRPr="004F6F50">
              <w:rPr>
                <w:rFonts w:ascii="Times New Roman" w:eastAsia="Times New Roman" w:hAnsi="Times New Roman"/>
                <w:sz w:val="24"/>
                <w:szCs w:val="24"/>
                <w:lang w:eastAsia="lt-LT"/>
              </w:rPr>
              <w:t xml:space="preserve"> Stiprinti ir įgyvendinti besimokančios bendruomenės idėją</w:t>
            </w:r>
          </w:p>
        </w:tc>
      </w:tr>
      <w:tr w:rsidR="00BF5A4A" w:rsidRPr="004F6F50" w14:paraId="06250186" w14:textId="77777777" w:rsidTr="00FC1F98">
        <w:tc>
          <w:tcPr>
            <w:tcW w:w="10755" w:type="dxa"/>
            <w:shd w:val="clear" w:color="auto" w:fill="auto"/>
          </w:tcPr>
          <w:p w14:paraId="46D22011" w14:textId="77777777" w:rsidR="00BF5A4A" w:rsidRPr="004F6F50" w:rsidRDefault="00D2454E" w:rsidP="00FC1F98">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00BF5A4A" w:rsidRPr="004F6F50">
              <w:rPr>
                <w:rFonts w:ascii="Times New Roman" w:eastAsia="Times New Roman" w:hAnsi="Times New Roman"/>
                <w:sz w:val="24"/>
                <w:szCs w:val="24"/>
                <w:lang w:eastAsia="lt-LT"/>
              </w:rPr>
              <w:t>2. Diegti</w:t>
            </w:r>
            <w:r w:rsidR="000B79E8" w:rsidRPr="004F6F50">
              <w:rPr>
                <w:rFonts w:ascii="Times New Roman" w:eastAsia="Times New Roman" w:hAnsi="Times New Roman"/>
                <w:sz w:val="24"/>
                <w:szCs w:val="24"/>
                <w:lang w:eastAsia="lt-LT"/>
              </w:rPr>
              <w:t xml:space="preserve">  </w:t>
            </w:r>
            <w:r w:rsidR="00BF5A4A" w:rsidRPr="004F6F50">
              <w:rPr>
                <w:rFonts w:ascii="Times New Roman" w:eastAsia="Times New Roman" w:hAnsi="Times New Roman"/>
                <w:sz w:val="24"/>
                <w:szCs w:val="24"/>
                <w:lang w:eastAsia="lt-LT"/>
              </w:rPr>
              <w:t>inovacijas, IKT ugdymo(</w:t>
            </w:r>
            <w:proofErr w:type="spellStart"/>
            <w:r w:rsidR="00AA1613" w:rsidRPr="004F6F50">
              <w:rPr>
                <w:rFonts w:ascii="Times New Roman" w:eastAsia="Times New Roman" w:hAnsi="Times New Roman"/>
                <w:sz w:val="24"/>
                <w:szCs w:val="24"/>
                <w:lang w:eastAsia="lt-LT"/>
              </w:rPr>
              <w:t>si</w:t>
            </w:r>
            <w:proofErr w:type="spellEnd"/>
            <w:r w:rsidR="00BF5A4A" w:rsidRPr="004F6F50">
              <w:rPr>
                <w:rFonts w:ascii="Times New Roman" w:eastAsia="Times New Roman" w:hAnsi="Times New Roman"/>
                <w:sz w:val="24"/>
                <w:szCs w:val="24"/>
                <w:lang w:eastAsia="lt-LT"/>
              </w:rPr>
              <w:t>) procese</w:t>
            </w:r>
          </w:p>
        </w:tc>
      </w:tr>
      <w:tr w:rsidR="00BF5A4A" w:rsidRPr="004F6F50" w14:paraId="36D26893" w14:textId="77777777" w:rsidTr="00FC1F98">
        <w:tc>
          <w:tcPr>
            <w:tcW w:w="10755" w:type="dxa"/>
            <w:shd w:val="clear" w:color="auto" w:fill="auto"/>
          </w:tcPr>
          <w:p w14:paraId="54B820E2" w14:textId="77777777" w:rsidR="00BF5A4A" w:rsidRPr="004F6F50" w:rsidRDefault="00D2454E" w:rsidP="00FC1F98">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00BF5A4A" w:rsidRPr="004F6F50">
              <w:rPr>
                <w:rFonts w:ascii="Times New Roman" w:eastAsia="Times New Roman" w:hAnsi="Times New Roman"/>
                <w:sz w:val="24"/>
                <w:szCs w:val="24"/>
                <w:lang w:eastAsia="lt-LT"/>
              </w:rPr>
              <w:t>3. Plėtoti gamtamokslinį, ekologinį</w:t>
            </w:r>
            <w:r w:rsidR="000B79E8" w:rsidRPr="004F6F50">
              <w:rPr>
                <w:rFonts w:ascii="Times New Roman" w:eastAsia="Times New Roman" w:hAnsi="Times New Roman"/>
                <w:sz w:val="24"/>
                <w:szCs w:val="24"/>
                <w:lang w:eastAsia="lt-LT"/>
              </w:rPr>
              <w:t xml:space="preserve">  </w:t>
            </w:r>
            <w:r w:rsidR="00BF5A4A" w:rsidRPr="004F6F50">
              <w:rPr>
                <w:rFonts w:ascii="Times New Roman" w:eastAsia="Times New Roman" w:hAnsi="Times New Roman"/>
                <w:sz w:val="24"/>
                <w:szCs w:val="24"/>
                <w:lang w:eastAsia="lt-LT"/>
              </w:rPr>
              <w:t>ugdymą</w:t>
            </w:r>
            <w:r w:rsidR="00AA1613" w:rsidRPr="004F6F50">
              <w:rPr>
                <w:rFonts w:ascii="Times New Roman" w:eastAsia="Times New Roman" w:hAnsi="Times New Roman"/>
                <w:sz w:val="24"/>
                <w:szCs w:val="24"/>
                <w:lang w:eastAsia="lt-LT"/>
              </w:rPr>
              <w:t>(</w:t>
            </w:r>
            <w:proofErr w:type="spellStart"/>
            <w:r w:rsidR="00AA1613" w:rsidRPr="004F6F50">
              <w:rPr>
                <w:rFonts w:ascii="Times New Roman" w:eastAsia="Times New Roman" w:hAnsi="Times New Roman"/>
                <w:sz w:val="24"/>
                <w:szCs w:val="24"/>
                <w:lang w:eastAsia="lt-LT"/>
              </w:rPr>
              <w:t>si</w:t>
            </w:r>
            <w:proofErr w:type="spellEnd"/>
            <w:r w:rsidR="00AA1613" w:rsidRPr="004F6F50">
              <w:rPr>
                <w:rFonts w:ascii="Times New Roman" w:eastAsia="Times New Roman" w:hAnsi="Times New Roman"/>
                <w:sz w:val="24"/>
                <w:szCs w:val="24"/>
                <w:lang w:eastAsia="lt-LT"/>
              </w:rPr>
              <w:t>)</w:t>
            </w:r>
            <w:r w:rsidR="00BF5A4A" w:rsidRPr="004F6F50">
              <w:rPr>
                <w:rFonts w:ascii="Times New Roman" w:eastAsia="Times New Roman" w:hAnsi="Times New Roman"/>
                <w:sz w:val="24"/>
                <w:szCs w:val="24"/>
                <w:lang w:eastAsia="lt-LT"/>
              </w:rPr>
              <w:t xml:space="preserve"> </w:t>
            </w:r>
          </w:p>
        </w:tc>
      </w:tr>
      <w:tr w:rsidR="00BF5A4A" w:rsidRPr="004F6F50" w14:paraId="1EC759D3" w14:textId="77777777" w:rsidTr="00FC1F98">
        <w:tc>
          <w:tcPr>
            <w:tcW w:w="10755" w:type="dxa"/>
            <w:shd w:val="clear" w:color="auto" w:fill="auto"/>
          </w:tcPr>
          <w:p w14:paraId="4102AD83" w14:textId="77777777" w:rsidR="00BF5A4A" w:rsidRPr="004F6F50" w:rsidRDefault="00BF5A4A" w:rsidP="00FC1F98">
            <w:pPr>
              <w:spacing w:after="0" w:line="240" w:lineRule="auto"/>
              <w:jc w:val="both"/>
              <w:rPr>
                <w:rFonts w:ascii="Times New Roman" w:eastAsia="Times New Roman" w:hAnsi="Times New Roman"/>
                <w:sz w:val="24"/>
                <w:szCs w:val="24"/>
                <w:lang w:eastAsia="lt-LT"/>
              </w:rPr>
            </w:pPr>
            <w:r w:rsidRPr="004F6F50">
              <w:rPr>
                <w:rFonts w:ascii="Times New Roman" w:eastAsia="Times New Roman" w:hAnsi="Times New Roman"/>
                <w:sz w:val="24"/>
                <w:szCs w:val="24"/>
                <w:lang w:eastAsia="lt-LT"/>
              </w:rPr>
              <w:t>Tikslo įgyvendinimo vertinimo kriterijai:</w:t>
            </w:r>
          </w:p>
        </w:tc>
      </w:tr>
      <w:tr w:rsidR="00BF5A4A" w:rsidRPr="004F6F50" w14:paraId="518AD55E" w14:textId="77777777" w:rsidTr="00FC1F98">
        <w:tc>
          <w:tcPr>
            <w:tcW w:w="10755" w:type="dxa"/>
            <w:shd w:val="clear" w:color="auto" w:fill="auto"/>
          </w:tcPr>
          <w:p w14:paraId="60CDC852" w14:textId="77777777" w:rsidR="00BF5A4A" w:rsidRPr="004F6F50" w:rsidRDefault="00BF5A4A" w:rsidP="00AA1613">
            <w:pPr>
              <w:spacing w:after="0" w:line="240" w:lineRule="auto"/>
              <w:jc w:val="both"/>
              <w:rPr>
                <w:rFonts w:ascii="Times New Roman" w:eastAsia="Times New Roman" w:hAnsi="Times New Roman"/>
                <w:sz w:val="24"/>
                <w:szCs w:val="24"/>
                <w:lang w:eastAsia="lt-LT"/>
              </w:rPr>
            </w:pPr>
            <w:r w:rsidRPr="004F6F50">
              <w:rPr>
                <w:rFonts w:ascii="Times New Roman" w:eastAsia="Times New Roman" w:hAnsi="Times New Roman"/>
                <w:sz w:val="24"/>
                <w:szCs w:val="24"/>
                <w:lang w:eastAsia="lt-LT"/>
              </w:rPr>
              <w:t>Bendradarbiaujanti ir motyvuota bendruomenė sieks inovatyvių,</w:t>
            </w:r>
            <w:r w:rsidR="000B79E8" w:rsidRPr="004F6F50">
              <w:rPr>
                <w:rFonts w:ascii="Times New Roman" w:eastAsia="Times New Roman" w:hAnsi="Times New Roman"/>
                <w:sz w:val="24"/>
                <w:szCs w:val="24"/>
                <w:lang w:eastAsia="lt-LT"/>
              </w:rPr>
              <w:t xml:space="preserve">  </w:t>
            </w:r>
            <w:r w:rsidRPr="004F6F50">
              <w:rPr>
                <w:rFonts w:ascii="Times New Roman" w:eastAsia="Times New Roman" w:hAnsi="Times New Roman"/>
                <w:sz w:val="24"/>
                <w:szCs w:val="24"/>
                <w:lang w:eastAsia="lt-LT"/>
              </w:rPr>
              <w:t>pokyčių ugdymo(</w:t>
            </w:r>
            <w:proofErr w:type="spellStart"/>
            <w:r w:rsidR="00AA1613" w:rsidRPr="004F6F50">
              <w:rPr>
                <w:rFonts w:ascii="Times New Roman" w:eastAsia="Times New Roman" w:hAnsi="Times New Roman"/>
                <w:sz w:val="24"/>
                <w:szCs w:val="24"/>
                <w:lang w:eastAsia="lt-LT"/>
              </w:rPr>
              <w:t>si</w:t>
            </w:r>
            <w:proofErr w:type="spellEnd"/>
            <w:r w:rsidRPr="004F6F50">
              <w:rPr>
                <w:rFonts w:ascii="Times New Roman" w:eastAsia="Times New Roman" w:hAnsi="Times New Roman"/>
                <w:sz w:val="24"/>
                <w:szCs w:val="24"/>
                <w:lang w:eastAsia="lt-LT"/>
              </w:rPr>
              <w:t>) procese, saugos ir tausos gamtos išteklius</w:t>
            </w:r>
          </w:p>
        </w:tc>
      </w:tr>
      <w:tr w:rsidR="00BF5A4A" w:rsidRPr="004F6F50" w14:paraId="66051111" w14:textId="77777777" w:rsidTr="00FC1F98">
        <w:tc>
          <w:tcPr>
            <w:tcW w:w="10755" w:type="dxa"/>
            <w:shd w:val="clear" w:color="auto" w:fill="auto"/>
          </w:tcPr>
          <w:p w14:paraId="56286059" w14:textId="77777777" w:rsidR="00BF5A4A" w:rsidRPr="004F6F50" w:rsidRDefault="00BF5A4A" w:rsidP="00FC1F98">
            <w:pPr>
              <w:spacing w:after="0" w:line="240" w:lineRule="auto"/>
              <w:jc w:val="both"/>
              <w:rPr>
                <w:rFonts w:ascii="Times New Roman" w:eastAsia="Times New Roman" w:hAnsi="Times New Roman"/>
                <w:sz w:val="24"/>
                <w:szCs w:val="24"/>
                <w:lang w:eastAsia="lt-LT"/>
              </w:rPr>
            </w:pPr>
            <w:r w:rsidRPr="004F6F50">
              <w:rPr>
                <w:rFonts w:ascii="Times New Roman" w:eastAsia="Times New Roman" w:hAnsi="Times New Roman"/>
                <w:sz w:val="24"/>
                <w:szCs w:val="24"/>
                <w:lang w:eastAsia="lt-LT"/>
              </w:rPr>
              <w:t>Laukiami rezultatai:</w:t>
            </w:r>
          </w:p>
        </w:tc>
      </w:tr>
      <w:tr w:rsidR="00BF5A4A" w:rsidRPr="004F6F50" w14:paraId="44DFB21C" w14:textId="77777777" w:rsidTr="00FC1F98">
        <w:tc>
          <w:tcPr>
            <w:tcW w:w="10755" w:type="dxa"/>
            <w:shd w:val="clear" w:color="auto" w:fill="auto"/>
          </w:tcPr>
          <w:p w14:paraId="6B6CB81A" w14:textId="77777777" w:rsidR="00BF5A4A" w:rsidRPr="004F6F50" w:rsidRDefault="00BF5A4A" w:rsidP="00FC1F98">
            <w:pPr>
              <w:spacing w:after="0" w:line="240" w:lineRule="auto"/>
              <w:jc w:val="both"/>
              <w:rPr>
                <w:rFonts w:ascii="Times New Roman" w:eastAsia="Times New Roman" w:hAnsi="Times New Roman"/>
                <w:sz w:val="24"/>
                <w:szCs w:val="24"/>
                <w:lang w:eastAsia="lt-LT"/>
              </w:rPr>
            </w:pPr>
            <w:r w:rsidRPr="004F6F50">
              <w:rPr>
                <w:rFonts w:ascii="Times New Roman" w:eastAsia="Times New Roman" w:hAnsi="Times New Roman"/>
                <w:sz w:val="24"/>
                <w:szCs w:val="24"/>
                <w:lang w:eastAsia="lt-LT"/>
              </w:rPr>
              <w:t>Bendruomenė atliepia šiuolaikinio ugdymo</w:t>
            </w:r>
            <w:r w:rsidR="00AA1613" w:rsidRPr="004F6F50">
              <w:rPr>
                <w:rFonts w:ascii="Times New Roman" w:eastAsia="Times New Roman" w:hAnsi="Times New Roman"/>
                <w:sz w:val="24"/>
                <w:szCs w:val="24"/>
                <w:lang w:eastAsia="lt-LT"/>
              </w:rPr>
              <w:t xml:space="preserve"> (</w:t>
            </w:r>
            <w:proofErr w:type="spellStart"/>
            <w:r w:rsidR="00AA1613" w:rsidRPr="004F6F50">
              <w:rPr>
                <w:rFonts w:ascii="Times New Roman" w:eastAsia="Times New Roman" w:hAnsi="Times New Roman"/>
                <w:sz w:val="24"/>
                <w:szCs w:val="24"/>
                <w:lang w:eastAsia="lt-LT"/>
              </w:rPr>
              <w:t>si</w:t>
            </w:r>
            <w:proofErr w:type="spellEnd"/>
            <w:r w:rsidR="00AA1613" w:rsidRPr="004F6F50">
              <w:rPr>
                <w:rFonts w:ascii="Times New Roman" w:eastAsia="Times New Roman" w:hAnsi="Times New Roman"/>
                <w:sz w:val="24"/>
                <w:szCs w:val="24"/>
                <w:lang w:eastAsia="lt-LT"/>
              </w:rPr>
              <w:t>)</w:t>
            </w:r>
            <w:r w:rsidRPr="004F6F50">
              <w:rPr>
                <w:rFonts w:ascii="Times New Roman" w:eastAsia="Times New Roman" w:hAnsi="Times New Roman"/>
                <w:sz w:val="24"/>
                <w:szCs w:val="24"/>
                <w:lang w:eastAsia="lt-LT"/>
              </w:rPr>
              <w:t xml:space="preserve"> ir gyvenimo tendencijas</w:t>
            </w:r>
          </w:p>
        </w:tc>
      </w:tr>
      <w:tr w:rsidR="00BF5A4A" w:rsidRPr="004F6F50" w14:paraId="7F052EEA" w14:textId="77777777" w:rsidTr="00FC1F98">
        <w:tc>
          <w:tcPr>
            <w:tcW w:w="10755" w:type="dxa"/>
            <w:shd w:val="clear" w:color="auto" w:fill="auto"/>
          </w:tcPr>
          <w:p w14:paraId="54C0AEF7" w14:textId="77777777" w:rsidR="00BF5A4A" w:rsidRPr="004F6F50" w:rsidRDefault="00BF5A4A" w:rsidP="00FC1F98">
            <w:pPr>
              <w:spacing w:after="0" w:line="240" w:lineRule="auto"/>
              <w:jc w:val="both"/>
              <w:rPr>
                <w:rFonts w:ascii="Times New Roman" w:eastAsia="Times New Roman" w:hAnsi="Times New Roman"/>
                <w:sz w:val="24"/>
                <w:szCs w:val="24"/>
                <w:lang w:eastAsia="lt-LT"/>
              </w:rPr>
            </w:pPr>
            <w:r w:rsidRPr="004F6F50">
              <w:rPr>
                <w:rFonts w:ascii="Times New Roman" w:eastAsia="Times New Roman" w:hAnsi="Times New Roman"/>
                <w:sz w:val="24"/>
                <w:szCs w:val="24"/>
                <w:lang w:eastAsia="lt-LT"/>
              </w:rPr>
              <w:t>2. Strateginis tikslas</w:t>
            </w:r>
          </w:p>
        </w:tc>
      </w:tr>
      <w:tr w:rsidR="00BF5A4A" w:rsidRPr="004F6F50" w14:paraId="7E96AEAC" w14:textId="77777777" w:rsidTr="00FC1F98">
        <w:tc>
          <w:tcPr>
            <w:tcW w:w="10755" w:type="dxa"/>
            <w:shd w:val="clear" w:color="auto" w:fill="auto"/>
          </w:tcPr>
          <w:p w14:paraId="04E5CA83" w14:textId="77777777" w:rsidR="00BF5A4A" w:rsidRPr="00431A5F" w:rsidRDefault="00BF5A4A" w:rsidP="00FC1F98">
            <w:pPr>
              <w:spacing w:after="0" w:line="240" w:lineRule="auto"/>
              <w:jc w:val="both"/>
              <w:rPr>
                <w:rFonts w:ascii="Times New Roman" w:eastAsia="Times New Roman" w:hAnsi="Times New Roman"/>
                <w:b/>
                <w:sz w:val="24"/>
                <w:szCs w:val="24"/>
                <w:lang w:eastAsia="lt-LT"/>
              </w:rPr>
            </w:pPr>
            <w:r w:rsidRPr="00431A5F">
              <w:rPr>
                <w:rFonts w:ascii="Times New Roman" w:eastAsia="Times New Roman" w:hAnsi="Times New Roman"/>
                <w:b/>
                <w:sz w:val="24"/>
                <w:szCs w:val="24"/>
                <w:lang w:eastAsia="lt-LT"/>
              </w:rPr>
              <w:t>Fizinio aktyvumo skatinimas ir emocinės sveikatos stiprinimas</w:t>
            </w:r>
          </w:p>
        </w:tc>
      </w:tr>
      <w:tr w:rsidR="00BF5A4A" w:rsidRPr="004F6F50" w14:paraId="2B32829E" w14:textId="77777777" w:rsidTr="00FC1F98">
        <w:tc>
          <w:tcPr>
            <w:tcW w:w="10755" w:type="dxa"/>
            <w:shd w:val="clear" w:color="auto" w:fill="auto"/>
          </w:tcPr>
          <w:p w14:paraId="75B7E754" w14:textId="77777777" w:rsidR="00BF5A4A" w:rsidRPr="004F6F50" w:rsidRDefault="00BF5A4A" w:rsidP="00FC1F98">
            <w:pPr>
              <w:spacing w:after="0" w:line="240" w:lineRule="auto"/>
              <w:jc w:val="both"/>
              <w:rPr>
                <w:rFonts w:ascii="Times New Roman" w:eastAsia="Times New Roman" w:hAnsi="Times New Roman"/>
                <w:sz w:val="24"/>
                <w:szCs w:val="24"/>
                <w:lang w:eastAsia="lt-LT"/>
              </w:rPr>
            </w:pPr>
            <w:r w:rsidRPr="004F6F50">
              <w:rPr>
                <w:rFonts w:ascii="Times New Roman" w:eastAsia="Times New Roman" w:hAnsi="Times New Roman"/>
                <w:sz w:val="24"/>
                <w:szCs w:val="24"/>
                <w:lang w:eastAsia="lt-LT"/>
              </w:rPr>
              <w:t>Uždaviniai:</w:t>
            </w:r>
          </w:p>
        </w:tc>
      </w:tr>
      <w:tr w:rsidR="00BF5A4A" w:rsidRPr="004F6F50" w14:paraId="15D914E7" w14:textId="77777777" w:rsidTr="00FC1F98">
        <w:tc>
          <w:tcPr>
            <w:tcW w:w="10755" w:type="dxa"/>
            <w:shd w:val="clear" w:color="auto" w:fill="auto"/>
          </w:tcPr>
          <w:p w14:paraId="4BC9C00A" w14:textId="77777777" w:rsidR="00BF5A4A" w:rsidRPr="004F6F50" w:rsidRDefault="00D2454E" w:rsidP="00FC1F98">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BF5A4A" w:rsidRPr="004F6F50">
              <w:rPr>
                <w:rFonts w:ascii="Times New Roman" w:eastAsia="Times New Roman" w:hAnsi="Times New Roman"/>
                <w:sz w:val="24"/>
                <w:szCs w:val="24"/>
                <w:lang w:eastAsia="lt-LT"/>
              </w:rPr>
              <w:t xml:space="preserve">1.Kurti naujas fizinio aktyvumo skatinimo ir emocinės sveikatos stiprinimo renginių tradicijas </w:t>
            </w:r>
          </w:p>
        </w:tc>
      </w:tr>
      <w:tr w:rsidR="00BF5A4A" w:rsidRPr="004F6F50" w14:paraId="5C97A68C" w14:textId="77777777" w:rsidTr="00FC1F98">
        <w:tc>
          <w:tcPr>
            <w:tcW w:w="10755" w:type="dxa"/>
            <w:shd w:val="clear" w:color="auto" w:fill="auto"/>
          </w:tcPr>
          <w:p w14:paraId="4403B085" w14:textId="77777777" w:rsidR="00BF5A4A" w:rsidRPr="004F6F50" w:rsidRDefault="00D2454E" w:rsidP="00FC1F98">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BF5A4A" w:rsidRPr="004F6F50">
              <w:rPr>
                <w:rFonts w:ascii="Times New Roman" w:eastAsia="Times New Roman" w:hAnsi="Times New Roman"/>
                <w:sz w:val="24"/>
                <w:szCs w:val="24"/>
                <w:lang w:eastAsia="lt-LT"/>
              </w:rPr>
              <w:t>2.Efektyvinti pedagoginės, psichologinės, socialinės pagalbos teikimą mokiniui, pedagogui, šeimai</w:t>
            </w:r>
          </w:p>
        </w:tc>
      </w:tr>
      <w:tr w:rsidR="00BF5A4A" w:rsidRPr="004F6F50" w14:paraId="7F1E77F9" w14:textId="77777777" w:rsidTr="00FC1F98">
        <w:tc>
          <w:tcPr>
            <w:tcW w:w="10755" w:type="dxa"/>
            <w:shd w:val="clear" w:color="auto" w:fill="auto"/>
          </w:tcPr>
          <w:p w14:paraId="40DD2698" w14:textId="77777777" w:rsidR="00BF5A4A" w:rsidRPr="004F6F50" w:rsidRDefault="00D2454E" w:rsidP="00FC1F98">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BF5A4A" w:rsidRPr="004F6F50">
              <w:rPr>
                <w:rFonts w:ascii="Times New Roman" w:eastAsia="Times New Roman" w:hAnsi="Times New Roman"/>
                <w:sz w:val="24"/>
                <w:szCs w:val="24"/>
                <w:lang w:eastAsia="lt-LT"/>
              </w:rPr>
              <w:t>3. Organizuoti VGK ir kitų darbuotojų kvalifikacijos tobulinimą</w:t>
            </w:r>
          </w:p>
        </w:tc>
      </w:tr>
      <w:tr w:rsidR="00BF5A4A" w:rsidRPr="004F6F50" w14:paraId="06A40BB8" w14:textId="77777777" w:rsidTr="00FC1F98">
        <w:tc>
          <w:tcPr>
            <w:tcW w:w="10755" w:type="dxa"/>
            <w:shd w:val="clear" w:color="auto" w:fill="auto"/>
          </w:tcPr>
          <w:p w14:paraId="4EED74BB" w14:textId="77777777" w:rsidR="00BF5A4A" w:rsidRPr="004F6F50" w:rsidRDefault="00BF5A4A" w:rsidP="00FC1F98">
            <w:pPr>
              <w:spacing w:after="0" w:line="240" w:lineRule="auto"/>
              <w:jc w:val="both"/>
              <w:rPr>
                <w:rFonts w:ascii="Times New Roman" w:eastAsia="Times New Roman" w:hAnsi="Times New Roman"/>
                <w:sz w:val="24"/>
                <w:szCs w:val="24"/>
                <w:lang w:eastAsia="lt-LT"/>
              </w:rPr>
            </w:pPr>
            <w:r w:rsidRPr="004F6F50">
              <w:rPr>
                <w:rFonts w:ascii="Times New Roman" w:eastAsia="Times New Roman" w:hAnsi="Times New Roman"/>
                <w:sz w:val="24"/>
                <w:szCs w:val="24"/>
                <w:lang w:eastAsia="lt-LT"/>
              </w:rPr>
              <w:t>Tikslo įgyvendinimo vertinimo kriterijai:</w:t>
            </w:r>
          </w:p>
        </w:tc>
      </w:tr>
      <w:tr w:rsidR="00BF5A4A" w:rsidRPr="004F6F50" w14:paraId="7B4689BE" w14:textId="77777777" w:rsidTr="00FC1F98">
        <w:tc>
          <w:tcPr>
            <w:tcW w:w="10755" w:type="dxa"/>
            <w:shd w:val="clear" w:color="auto" w:fill="auto"/>
          </w:tcPr>
          <w:p w14:paraId="5E6246E4" w14:textId="77777777" w:rsidR="00BF5A4A" w:rsidRPr="004F6F50" w:rsidRDefault="00BF5A4A" w:rsidP="00FC1F98">
            <w:pPr>
              <w:spacing w:after="0" w:line="240" w:lineRule="auto"/>
              <w:jc w:val="both"/>
              <w:rPr>
                <w:rFonts w:ascii="Times New Roman" w:eastAsia="Times New Roman" w:hAnsi="Times New Roman"/>
                <w:sz w:val="24"/>
                <w:szCs w:val="24"/>
                <w:lang w:eastAsia="lt-LT"/>
              </w:rPr>
            </w:pPr>
            <w:r w:rsidRPr="004F6F50">
              <w:rPr>
                <w:rFonts w:ascii="Times New Roman" w:eastAsia="Times New Roman" w:hAnsi="Times New Roman"/>
                <w:sz w:val="24"/>
                <w:szCs w:val="24"/>
                <w:lang w:eastAsia="lt-LT"/>
              </w:rPr>
              <w:t>Bendruomenė aktyviai dalyvauja fizinio aktyvumo ir emocinės sveikatos stiprinimo renginiuose</w:t>
            </w:r>
          </w:p>
        </w:tc>
      </w:tr>
      <w:tr w:rsidR="00BF5A4A" w:rsidRPr="004F6F50" w14:paraId="34193A9C" w14:textId="77777777" w:rsidTr="00FC1F98">
        <w:tc>
          <w:tcPr>
            <w:tcW w:w="10755" w:type="dxa"/>
            <w:shd w:val="clear" w:color="auto" w:fill="auto"/>
          </w:tcPr>
          <w:p w14:paraId="5C1F33F6" w14:textId="77777777" w:rsidR="00BF5A4A" w:rsidRPr="004F6F50" w:rsidRDefault="00BF5A4A" w:rsidP="00FC1F98">
            <w:pPr>
              <w:spacing w:after="0" w:line="240" w:lineRule="auto"/>
              <w:jc w:val="both"/>
              <w:rPr>
                <w:rFonts w:ascii="Times New Roman" w:eastAsia="Times New Roman" w:hAnsi="Times New Roman"/>
                <w:sz w:val="24"/>
                <w:szCs w:val="24"/>
                <w:lang w:eastAsia="lt-LT"/>
              </w:rPr>
            </w:pPr>
            <w:r w:rsidRPr="004F6F50">
              <w:rPr>
                <w:rFonts w:ascii="Times New Roman" w:eastAsia="Times New Roman" w:hAnsi="Times New Roman"/>
                <w:sz w:val="24"/>
                <w:szCs w:val="24"/>
                <w:lang w:eastAsia="lt-LT"/>
              </w:rPr>
              <w:t>Laukiami rezultatai:</w:t>
            </w:r>
          </w:p>
        </w:tc>
      </w:tr>
      <w:tr w:rsidR="00BF5A4A" w:rsidRPr="004F6F50" w14:paraId="25EAAABD" w14:textId="77777777" w:rsidTr="00FC1F98">
        <w:tc>
          <w:tcPr>
            <w:tcW w:w="10755" w:type="dxa"/>
            <w:shd w:val="clear" w:color="auto" w:fill="auto"/>
          </w:tcPr>
          <w:p w14:paraId="46EA4F22" w14:textId="77777777" w:rsidR="00BF5A4A" w:rsidRPr="004F6F50" w:rsidRDefault="00BF5A4A" w:rsidP="00FC1F98">
            <w:pPr>
              <w:spacing w:after="0" w:line="240" w:lineRule="auto"/>
              <w:jc w:val="both"/>
              <w:rPr>
                <w:rFonts w:ascii="Times New Roman" w:eastAsia="Times New Roman" w:hAnsi="Times New Roman"/>
                <w:sz w:val="24"/>
                <w:szCs w:val="24"/>
                <w:lang w:eastAsia="lt-LT"/>
              </w:rPr>
            </w:pPr>
            <w:r w:rsidRPr="004F6F50">
              <w:rPr>
                <w:rFonts w:ascii="Times New Roman" w:eastAsia="Times New Roman" w:hAnsi="Times New Roman"/>
                <w:sz w:val="24"/>
                <w:szCs w:val="24"/>
                <w:lang w:eastAsia="lt-LT"/>
              </w:rPr>
              <w:t>Formuojami bendruomenės sveikos gyvensenos įgūdžiai</w:t>
            </w:r>
          </w:p>
        </w:tc>
      </w:tr>
      <w:tr w:rsidR="00BF5A4A" w:rsidRPr="004F6F50" w14:paraId="6BEF0941" w14:textId="77777777" w:rsidTr="00FC1F98">
        <w:tc>
          <w:tcPr>
            <w:tcW w:w="10755" w:type="dxa"/>
            <w:shd w:val="clear" w:color="auto" w:fill="auto"/>
          </w:tcPr>
          <w:p w14:paraId="36A4D0E7" w14:textId="77777777" w:rsidR="00BF5A4A" w:rsidRPr="004F6F50" w:rsidRDefault="00BF5A4A" w:rsidP="00FC1F98">
            <w:pPr>
              <w:spacing w:after="0" w:line="240" w:lineRule="auto"/>
              <w:jc w:val="both"/>
              <w:rPr>
                <w:rFonts w:ascii="Times New Roman" w:eastAsia="Times New Roman" w:hAnsi="Times New Roman"/>
                <w:sz w:val="24"/>
                <w:szCs w:val="24"/>
                <w:lang w:eastAsia="lt-LT"/>
              </w:rPr>
            </w:pPr>
            <w:bookmarkStart w:id="11" w:name="laukiamirezultataiix"/>
            <w:bookmarkEnd w:id="11"/>
            <w:r w:rsidRPr="004F6F50">
              <w:rPr>
                <w:rFonts w:ascii="Times New Roman" w:eastAsia="Times New Roman" w:hAnsi="Times New Roman"/>
                <w:sz w:val="24"/>
                <w:szCs w:val="24"/>
                <w:lang w:eastAsia="lt-LT"/>
              </w:rPr>
              <w:t xml:space="preserve">3. Strateginis tikslas </w:t>
            </w:r>
          </w:p>
        </w:tc>
      </w:tr>
      <w:tr w:rsidR="00BF5A4A" w:rsidRPr="004F6F50" w14:paraId="3E7A2428" w14:textId="77777777" w:rsidTr="00FC1F98">
        <w:tc>
          <w:tcPr>
            <w:tcW w:w="10755" w:type="dxa"/>
            <w:shd w:val="clear" w:color="auto" w:fill="auto"/>
          </w:tcPr>
          <w:p w14:paraId="4C42EC90" w14:textId="77777777" w:rsidR="00BF5A4A" w:rsidRPr="00431A5F" w:rsidRDefault="00BF5A4A" w:rsidP="00FC1F98">
            <w:pPr>
              <w:spacing w:after="0" w:line="240" w:lineRule="auto"/>
              <w:jc w:val="both"/>
              <w:rPr>
                <w:rFonts w:ascii="Times New Roman" w:eastAsia="Times New Roman" w:hAnsi="Times New Roman"/>
                <w:b/>
                <w:sz w:val="24"/>
                <w:szCs w:val="24"/>
                <w:lang w:eastAsia="lt-LT"/>
              </w:rPr>
            </w:pPr>
            <w:r w:rsidRPr="00431A5F">
              <w:rPr>
                <w:rFonts w:ascii="Times New Roman" w:eastAsia="Times New Roman" w:hAnsi="Times New Roman"/>
                <w:b/>
                <w:sz w:val="24"/>
                <w:szCs w:val="24"/>
                <w:lang w:eastAsia="lt-LT"/>
              </w:rPr>
              <w:t>Telkti bendruomenę siekiant</w:t>
            </w:r>
            <w:r w:rsidR="000B79E8" w:rsidRPr="00431A5F">
              <w:rPr>
                <w:rFonts w:ascii="Times New Roman" w:eastAsia="Times New Roman" w:hAnsi="Times New Roman"/>
                <w:b/>
                <w:sz w:val="24"/>
                <w:szCs w:val="24"/>
                <w:lang w:eastAsia="lt-LT"/>
              </w:rPr>
              <w:t xml:space="preserve">  </w:t>
            </w:r>
            <w:r w:rsidRPr="00431A5F">
              <w:rPr>
                <w:rFonts w:ascii="Times New Roman" w:eastAsia="Times New Roman" w:hAnsi="Times New Roman"/>
                <w:b/>
                <w:sz w:val="24"/>
                <w:szCs w:val="24"/>
                <w:lang w:eastAsia="lt-LT"/>
              </w:rPr>
              <w:t xml:space="preserve">vaiko gerovės ir </w:t>
            </w:r>
            <w:proofErr w:type="spellStart"/>
            <w:r w:rsidRPr="00431A5F">
              <w:rPr>
                <w:rFonts w:ascii="Times New Roman" w:eastAsia="Times New Roman" w:hAnsi="Times New Roman"/>
                <w:b/>
                <w:sz w:val="24"/>
                <w:szCs w:val="24"/>
                <w:lang w:eastAsia="lt-LT"/>
              </w:rPr>
              <w:t>ūgties</w:t>
            </w:r>
            <w:proofErr w:type="spellEnd"/>
            <w:r w:rsidRPr="00431A5F">
              <w:rPr>
                <w:rFonts w:ascii="Times New Roman" w:eastAsia="Times New Roman" w:hAnsi="Times New Roman"/>
                <w:b/>
                <w:sz w:val="24"/>
                <w:szCs w:val="24"/>
                <w:lang w:eastAsia="lt-LT"/>
              </w:rPr>
              <w:t xml:space="preserve"> </w:t>
            </w:r>
          </w:p>
        </w:tc>
      </w:tr>
      <w:tr w:rsidR="00BF5A4A" w:rsidRPr="004F6F50" w14:paraId="54F6593E" w14:textId="77777777" w:rsidTr="00FC1F98">
        <w:tc>
          <w:tcPr>
            <w:tcW w:w="10755" w:type="dxa"/>
            <w:shd w:val="clear" w:color="auto" w:fill="auto"/>
          </w:tcPr>
          <w:p w14:paraId="6EC9F62F" w14:textId="77777777" w:rsidR="00BF5A4A" w:rsidRPr="004F6F50" w:rsidRDefault="00BF5A4A" w:rsidP="00FC1F98">
            <w:pPr>
              <w:spacing w:after="0" w:line="240" w:lineRule="auto"/>
              <w:jc w:val="both"/>
              <w:rPr>
                <w:rFonts w:ascii="Times New Roman" w:eastAsia="Times New Roman" w:hAnsi="Times New Roman"/>
                <w:sz w:val="24"/>
                <w:szCs w:val="24"/>
                <w:lang w:eastAsia="lt-LT"/>
              </w:rPr>
            </w:pPr>
            <w:r w:rsidRPr="004F6F50">
              <w:rPr>
                <w:rFonts w:ascii="Times New Roman" w:eastAsia="Times New Roman" w:hAnsi="Times New Roman"/>
                <w:sz w:val="24"/>
                <w:szCs w:val="24"/>
                <w:lang w:eastAsia="lt-LT"/>
              </w:rPr>
              <w:t>Uždaviniai:</w:t>
            </w:r>
          </w:p>
        </w:tc>
      </w:tr>
      <w:tr w:rsidR="00BF5A4A" w:rsidRPr="004F6F50" w14:paraId="3725FBE4" w14:textId="77777777" w:rsidTr="00FC1F98">
        <w:tc>
          <w:tcPr>
            <w:tcW w:w="10755" w:type="dxa"/>
            <w:shd w:val="clear" w:color="auto" w:fill="auto"/>
          </w:tcPr>
          <w:p w14:paraId="09CA7638" w14:textId="77777777" w:rsidR="00BF5A4A" w:rsidRPr="004F6F50" w:rsidRDefault="00D2454E" w:rsidP="00FC1F98">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BF5A4A" w:rsidRPr="004F6F50">
              <w:rPr>
                <w:rFonts w:ascii="Times New Roman" w:eastAsia="Times New Roman" w:hAnsi="Times New Roman"/>
                <w:sz w:val="24"/>
                <w:szCs w:val="24"/>
                <w:lang w:eastAsia="lt-LT"/>
              </w:rPr>
              <w:t>1.Stiprinti ir įgyvendinti bendrystės idėjas</w:t>
            </w:r>
          </w:p>
        </w:tc>
      </w:tr>
      <w:tr w:rsidR="00BF5A4A" w:rsidRPr="004F6F50" w14:paraId="0F1419E7" w14:textId="77777777" w:rsidTr="00FC1F98">
        <w:tc>
          <w:tcPr>
            <w:tcW w:w="10755" w:type="dxa"/>
            <w:shd w:val="clear" w:color="auto" w:fill="auto"/>
          </w:tcPr>
          <w:p w14:paraId="473D207C" w14:textId="77777777" w:rsidR="00BF5A4A" w:rsidRPr="004F6F50" w:rsidRDefault="00D2454E" w:rsidP="00FC1F98">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BF5A4A" w:rsidRPr="004F6F50">
              <w:rPr>
                <w:rFonts w:ascii="Times New Roman" w:eastAsia="Times New Roman" w:hAnsi="Times New Roman"/>
                <w:sz w:val="24"/>
                <w:szCs w:val="24"/>
                <w:lang w:eastAsia="lt-LT"/>
              </w:rPr>
              <w:t>2.Skatinti bendruomenės narių savanorystę</w:t>
            </w:r>
          </w:p>
        </w:tc>
      </w:tr>
      <w:tr w:rsidR="00BF5A4A" w:rsidRPr="004F6F50" w14:paraId="585DA208" w14:textId="77777777" w:rsidTr="00FC1F98">
        <w:tc>
          <w:tcPr>
            <w:tcW w:w="10755" w:type="dxa"/>
            <w:shd w:val="clear" w:color="auto" w:fill="auto"/>
          </w:tcPr>
          <w:p w14:paraId="11327921" w14:textId="77777777" w:rsidR="00BF5A4A" w:rsidRPr="004F6F50" w:rsidRDefault="00D2454E" w:rsidP="00FC1F98">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BF5A4A" w:rsidRPr="004F6F50">
              <w:rPr>
                <w:rFonts w:ascii="Times New Roman" w:eastAsia="Times New Roman" w:hAnsi="Times New Roman"/>
                <w:sz w:val="24"/>
                <w:szCs w:val="24"/>
                <w:lang w:eastAsia="lt-LT"/>
              </w:rPr>
              <w:t>3.Šviesti bendruomenę vaikų ugdymo</w:t>
            </w:r>
            <w:r w:rsidR="00AA1613" w:rsidRPr="004F6F50">
              <w:rPr>
                <w:rFonts w:ascii="Times New Roman" w:eastAsia="Times New Roman" w:hAnsi="Times New Roman"/>
                <w:sz w:val="24"/>
                <w:szCs w:val="24"/>
                <w:lang w:eastAsia="lt-LT"/>
              </w:rPr>
              <w:t>(</w:t>
            </w:r>
            <w:proofErr w:type="spellStart"/>
            <w:r w:rsidR="00AA1613" w:rsidRPr="004F6F50">
              <w:rPr>
                <w:rFonts w:ascii="Times New Roman" w:eastAsia="Times New Roman" w:hAnsi="Times New Roman"/>
                <w:sz w:val="24"/>
                <w:szCs w:val="24"/>
                <w:lang w:eastAsia="lt-LT"/>
              </w:rPr>
              <w:t>si</w:t>
            </w:r>
            <w:proofErr w:type="spellEnd"/>
            <w:r w:rsidR="00AA1613" w:rsidRPr="004F6F50">
              <w:rPr>
                <w:rFonts w:ascii="Times New Roman" w:eastAsia="Times New Roman" w:hAnsi="Times New Roman"/>
                <w:sz w:val="24"/>
                <w:szCs w:val="24"/>
                <w:lang w:eastAsia="lt-LT"/>
              </w:rPr>
              <w:t>)</w:t>
            </w:r>
            <w:r w:rsidR="00BF5A4A" w:rsidRPr="004F6F50">
              <w:rPr>
                <w:rFonts w:ascii="Times New Roman" w:eastAsia="Times New Roman" w:hAnsi="Times New Roman"/>
                <w:sz w:val="24"/>
                <w:szCs w:val="24"/>
                <w:lang w:eastAsia="lt-LT"/>
              </w:rPr>
              <w:t xml:space="preserve"> klausimais </w:t>
            </w:r>
          </w:p>
        </w:tc>
      </w:tr>
      <w:tr w:rsidR="00BF5A4A" w:rsidRPr="004F6F50" w14:paraId="65ED7643" w14:textId="77777777" w:rsidTr="00FC1F98">
        <w:tc>
          <w:tcPr>
            <w:tcW w:w="10755" w:type="dxa"/>
            <w:shd w:val="clear" w:color="auto" w:fill="auto"/>
          </w:tcPr>
          <w:p w14:paraId="1B1DEBD8" w14:textId="77777777" w:rsidR="00BF5A4A" w:rsidRPr="004F6F50" w:rsidRDefault="00BF5A4A" w:rsidP="00FC1F98">
            <w:pPr>
              <w:spacing w:after="0" w:line="240" w:lineRule="auto"/>
              <w:jc w:val="both"/>
              <w:rPr>
                <w:rFonts w:ascii="Times New Roman" w:eastAsia="Times New Roman" w:hAnsi="Times New Roman"/>
                <w:sz w:val="24"/>
                <w:szCs w:val="24"/>
                <w:lang w:eastAsia="lt-LT"/>
              </w:rPr>
            </w:pPr>
            <w:r w:rsidRPr="004F6F50">
              <w:rPr>
                <w:rFonts w:ascii="Times New Roman" w:eastAsia="Times New Roman" w:hAnsi="Times New Roman"/>
                <w:sz w:val="24"/>
                <w:szCs w:val="24"/>
                <w:lang w:eastAsia="lt-LT"/>
              </w:rPr>
              <w:t>Tikslo įgyvendinimo vertinimo kriterijai:</w:t>
            </w:r>
          </w:p>
        </w:tc>
      </w:tr>
      <w:tr w:rsidR="00BF5A4A" w:rsidRPr="004F6F50" w14:paraId="3DBA431F" w14:textId="77777777" w:rsidTr="00FC1F98">
        <w:tc>
          <w:tcPr>
            <w:tcW w:w="10755" w:type="dxa"/>
            <w:shd w:val="clear" w:color="auto" w:fill="auto"/>
          </w:tcPr>
          <w:p w14:paraId="61DEDC67" w14:textId="77777777" w:rsidR="00BF5A4A" w:rsidRPr="004F6F50" w:rsidRDefault="00BF5A4A" w:rsidP="00FC1F98">
            <w:pPr>
              <w:spacing w:after="0" w:line="240" w:lineRule="auto"/>
              <w:jc w:val="both"/>
              <w:rPr>
                <w:rFonts w:ascii="Times New Roman" w:eastAsia="Times New Roman" w:hAnsi="Times New Roman"/>
                <w:sz w:val="24"/>
                <w:szCs w:val="24"/>
                <w:lang w:eastAsia="lt-LT"/>
              </w:rPr>
            </w:pPr>
            <w:r w:rsidRPr="004F6F50">
              <w:rPr>
                <w:rFonts w:ascii="Times New Roman" w:eastAsia="Times New Roman" w:hAnsi="Times New Roman"/>
                <w:sz w:val="24"/>
                <w:szCs w:val="24"/>
                <w:lang w:eastAsia="lt-LT"/>
              </w:rPr>
              <w:t>Bendruomenės nariai aktyvūs ugdymo proceso dalyviai, pagalbininkai</w:t>
            </w:r>
          </w:p>
        </w:tc>
      </w:tr>
      <w:tr w:rsidR="00BF5A4A" w:rsidRPr="004F6F50" w14:paraId="7D7A9D77" w14:textId="77777777" w:rsidTr="00FC1F98">
        <w:tc>
          <w:tcPr>
            <w:tcW w:w="10755" w:type="dxa"/>
            <w:shd w:val="clear" w:color="auto" w:fill="auto"/>
          </w:tcPr>
          <w:p w14:paraId="2DADBEB9" w14:textId="77777777" w:rsidR="00BF5A4A" w:rsidRPr="004F6F50" w:rsidRDefault="00BF5A4A" w:rsidP="00FC1F98">
            <w:pPr>
              <w:spacing w:after="0" w:line="240" w:lineRule="auto"/>
              <w:jc w:val="both"/>
              <w:rPr>
                <w:rFonts w:ascii="Times New Roman" w:eastAsia="Times New Roman" w:hAnsi="Times New Roman"/>
                <w:sz w:val="24"/>
                <w:szCs w:val="24"/>
                <w:lang w:eastAsia="lt-LT"/>
              </w:rPr>
            </w:pPr>
            <w:r w:rsidRPr="004F6F50">
              <w:rPr>
                <w:rFonts w:ascii="Times New Roman" w:eastAsia="Times New Roman" w:hAnsi="Times New Roman"/>
                <w:sz w:val="24"/>
                <w:szCs w:val="24"/>
                <w:lang w:eastAsia="lt-LT"/>
              </w:rPr>
              <w:t>Laukiami rezultatai:</w:t>
            </w:r>
          </w:p>
        </w:tc>
      </w:tr>
      <w:tr w:rsidR="00BF5A4A" w:rsidRPr="004F6F50" w14:paraId="3442FAEC" w14:textId="77777777" w:rsidTr="00FC1F98">
        <w:tc>
          <w:tcPr>
            <w:tcW w:w="10755" w:type="dxa"/>
            <w:shd w:val="clear" w:color="auto" w:fill="auto"/>
          </w:tcPr>
          <w:p w14:paraId="63F7CB66" w14:textId="77777777" w:rsidR="00BF5A4A" w:rsidRPr="004F6F50" w:rsidRDefault="00BF5A4A" w:rsidP="00FC1F98">
            <w:pPr>
              <w:spacing w:after="0" w:line="240" w:lineRule="auto"/>
              <w:jc w:val="both"/>
              <w:rPr>
                <w:rFonts w:ascii="Times New Roman" w:eastAsia="Times New Roman" w:hAnsi="Times New Roman"/>
                <w:sz w:val="24"/>
                <w:szCs w:val="24"/>
                <w:lang w:eastAsia="lt-LT"/>
              </w:rPr>
            </w:pPr>
            <w:r w:rsidRPr="004F6F50">
              <w:rPr>
                <w:rFonts w:ascii="Times New Roman" w:eastAsia="Times New Roman" w:hAnsi="Times New Roman"/>
                <w:sz w:val="24"/>
                <w:szCs w:val="24"/>
                <w:lang w:eastAsia="lt-LT"/>
              </w:rPr>
              <w:t>Bendriems tikslams sutelkta bendruomenė</w:t>
            </w:r>
          </w:p>
        </w:tc>
      </w:tr>
      <w:tr w:rsidR="00BF5A4A" w:rsidRPr="004F6F50" w14:paraId="21D72229" w14:textId="77777777" w:rsidTr="00FC1F98">
        <w:tc>
          <w:tcPr>
            <w:tcW w:w="10755" w:type="dxa"/>
            <w:shd w:val="clear" w:color="auto" w:fill="auto"/>
          </w:tcPr>
          <w:p w14:paraId="08A0F4AC" w14:textId="77777777" w:rsidR="00BF5A4A" w:rsidRPr="004F6F50" w:rsidRDefault="00BF5A4A" w:rsidP="00FC1F98">
            <w:pPr>
              <w:spacing w:after="0" w:line="240" w:lineRule="auto"/>
              <w:jc w:val="both"/>
              <w:rPr>
                <w:rFonts w:ascii="Times New Roman" w:eastAsia="Times New Roman" w:hAnsi="Times New Roman"/>
                <w:sz w:val="24"/>
                <w:szCs w:val="24"/>
                <w:lang w:eastAsia="lt-LT"/>
              </w:rPr>
            </w:pPr>
            <w:r w:rsidRPr="004F6F50">
              <w:rPr>
                <w:rFonts w:ascii="Times New Roman" w:eastAsia="Times New Roman" w:hAnsi="Times New Roman"/>
                <w:sz w:val="24"/>
                <w:szCs w:val="24"/>
                <w:lang w:eastAsia="lt-LT"/>
              </w:rPr>
              <w:t>4. Strateginis tikslas</w:t>
            </w:r>
          </w:p>
        </w:tc>
      </w:tr>
      <w:tr w:rsidR="00BF5A4A" w:rsidRPr="004F6F50" w14:paraId="00CADAE7" w14:textId="77777777" w:rsidTr="00FC1F98">
        <w:tc>
          <w:tcPr>
            <w:tcW w:w="10755" w:type="dxa"/>
            <w:shd w:val="clear" w:color="auto" w:fill="auto"/>
          </w:tcPr>
          <w:p w14:paraId="554630CC" w14:textId="77777777" w:rsidR="00BF5A4A" w:rsidRPr="00431A5F" w:rsidRDefault="00BF5A4A" w:rsidP="00FC1F98">
            <w:pPr>
              <w:spacing w:after="0" w:line="240" w:lineRule="auto"/>
              <w:jc w:val="both"/>
              <w:rPr>
                <w:rFonts w:ascii="Times New Roman" w:eastAsia="Times New Roman" w:hAnsi="Times New Roman"/>
                <w:b/>
                <w:sz w:val="24"/>
                <w:szCs w:val="24"/>
                <w:lang w:eastAsia="lt-LT"/>
              </w:rPr>
            </w:pPr>
            <w:r w:rsidRPr="00431A5F">
              <w:rPr>
                <w:rFonts w:ascii="Times New Roman" w:eastAsia="Times New Roman" w:hAnsi="Times New Roman"/>
                <w:b/>
                <w:sz w:val="24"/>
                <w:szCs w:val="24"/>
                <w:lang w:eastAsia="lt-LT"/>
              </w:rPr>
              <w:t>Kurti socialiniam emociniam ugdymui</w:t>
            </w:r>
            <w:r w:rsidR="00AA1613" w:rsidRPr="00431A5F">
              <w:rPr>
                <w:rFonts w:ascii="Times New Roman" w:eastAsia="Times New Roman" w:hAnsi="Times New Roman"/>
                <w:b/>
                <w:sz w:val="24"/>
                <w:szCs w:val="24"/>
                <w:lang w:eastAsia="lt-LT"/>
              </w:rPr>
              <w:t>(</w:t>
            </w:r>
            <w:proofErr w:type="spellStart"/>
            <w:r w:rsidR="00AA1613" w:rsidRPr="00431A5F">
              <w:rPr>
                <w:rFonts w:ascii="Times New Roman" w:eastAsia="Times New Roman" w:hAnsi="Times New Roman"/>
                <w:b/>
                <w:sz w:val="24"/>
                <w:szCs w:val="24"/>
                <w:lang w:eastAsia="lt-LT"/>
              </w:rPr>
              <w:t>si</w:t>
            </w:r>
            <w:proofErr w:type="spellEnd"/>
            <w:r w:rsidR="00AA1613" w:rsidRPr="00431A5F">
              <w:rPr>
                <w:rFonts w:ascii="Times New Roman" w:eastAsia="Times New Roman" w:hAnsi="Times New Roman"/>
                <w:b/>
                <w:sz w:val="24"/>
                <w:szCs w:val="24"/>
                <w:lang w:eastAsia="lt-LT"/>
              </w:rPr>
              <w:t>)</w:t>
            </w:r>
            <w:r w:rsidRPr="00431A5F">
              <w:rPr>
                <w:rFonts w:ascii="Times New Roman" w:eastAsia="Times New Roman" w:hAnsi="Times New Roman"/>
                <w:b/>
                <w:sz w:val="24"/>
                <w:szCs w:val="24"/>
                <w:lang w:eastAsia="lt-LT"/>
              </w:rPr>
              <w:t xml:space="preserve"> palankias erdves</w:t>
            </w:r>
          </w:p>
        </w:tc>
      </w:tr>
      <w:tr w:rsidR="00BF5A4A" w:rsidRPr="004F6F50" w14:paraId="0AF0DB34" w14:textId="77777777" w:rsidTr="00FC1F98">
        <w:tc>
          <w:tcPr>
            <w:tcW w:w="10755" w:type="dxa"/>
            <w:shd w:val="clear" w:color="auto" w:fill="auto"/>
          </w:tcPr>
          <w:p w14:paraId="013C8CC4" w14:textId="77777777" w:rsidR="00BF5A4A" w:rsidRPr="004F6F50" w:rsidRDefault="00BF5A4A" w:rsidP="00FC1F98">
            <w:pPr>
              <w:spacing w:after="0" w:line="240" w:lineRule="auto"/>
              <w:jc w:val="both"/>
              <w:rPr>
                <w:rFonts w:ascii="Times New Roman" w:eastAsia="Times New Roman" w:hAnsi="Times New Roman"/>
                <w:sz w:val="24"/>
                <w:szCs w:val="24"/>
                <w:lang w:eastAsia="lt-LT"/>
              </w:rPr>
            </w:pPr>
            <w:r w:rsidRPr="004F6F50">
              <w:rPr>
                <w:rFonts w:ascii="Times New Roman" w:eastAsia="Times New Roman" w:hAnsi="Times New Roman"/>
                <w:sz w:val="24"/>
                <w:szCs w:val="24"/>
                <w:lang w:eastAsia="lt-LT"/>
              </w:rPr>
              <w:t>Uždaviniai:</w:t>
            </w:r>
          </w:p>
        </w:tc>
      </w:tr>
      <w:tr w:rsidR="00BF5A4A" w:rsidRPr="004F6F50" w14:paraId="493E0313" w14:textId="77777777" w:rsidTr="00FC1F98">
        <w:tc>
          <w:tcPr>
            <w:tcW w:w="10755" w:type="dxa"/>
            <w:shd w:val="clear" w:color="auto" w:fill="auto"/>
          </w:tcPr>
          <w:p w14:paraId="55160801" w14:textId="77777777" w:rsidR="00BF5A4A" w:rsidRPr="004F6F50" w:rsidRDefault="00D2454E" w:rsidP="00AA1613">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BF5A4A" w:rsidRPr="004F6F50">
              <w:rPr>
                <w:rFonts w:ascii="Times New Roman" w:eastAsia="Times New Roman" w:hAnsi="Times New Roman"/>
                <w:sz w:val="24"/>
                <w:szCs w:val="24"/>
                <w:lang w:eastAsia="lt-LT"/>
              </w:rPr>
              <w:t>1.</w:t>
            </w:r>
            <w:r w:rsidR="00AA1613" w:rsidRPr="004F6F50">
              <w:rPr>
                <w:rFonts w:ascii="Times New Roman" w:eastAsia="Times New Roman" w:hAnsi="Times New Roman"/>
                <w:sz w:val="24"/>
                <w:szCs w:val="24"/>
                <w:lang w:eastAsia="lt-LT"/>
              </w:rPr>
              <w:t>Mokyklos</w:t>
            </w:r>
            <w:r w:rsidR="00BF5A4A" w:rsidRPr="004F6F50">
              <w:rPr>
                <w:rFonts w:ascii="Times New Roman" w:eastAsia="Times New Roman" w:hAnsi="Times New Roman"/>
                <w:sz w:val="24"/>
                <w:szCs w:val="24"/>
                <w:lang w:eastAsia="lt-LT"/>
              </w:rPr>
              <w:t xml:space="preserve"> pastato edukacinių erdvių atnaujinimo darbų</w:t>
            </w:r>
            <w:r w:rsidR="000B79E8" w:rsidRPr="004F6F50">
              <w:rPr>
                <w:rFonts w:ascii="Times New Roman" w:eastAsia="Times New Roman" w:hAnsi="Times New Roman"/>
                <w:sz w:val="24"/>
                <w:szCs w:val="24"/>
                <w:lang w:eastAsia="lt-LT"/>
              </w:rPr>
              <w:t xml:space="preserve"> </w:t>
            </w:r>
            <w:r w:rsidR="00BF5A4A" w:rsidRPr="004F6F50">
              <w:rPr>
                <w:rFonts w:ascii="Times New Roman" w:eastAsia="Times New Roman" w:hAnsi="Times New Roman"/>
                <w:sz w:val="24"/>
                <w:szCs w:val="24"/>
                <w:lang w:eastAsia="lt-LT"/>
              </w:rPr>
              <w:t>organizavimas</w:t>
            </w:r>
          </w:p>
        </w:tc>
      </w:tr>
      <w:tr w:rsidR="00BF5A4A" w:rsidRPr="004F6F50" w14:paraId="4A0DFCC2" w14:textId="77777777" w:rsidTr="00FC1F98">
        <w:tc>
          <w:tcPr>
            <w:tcW w:w="10755" w:type="dxa"/>
            <w:shd w:val="clear" w:color="auto" w:fill="auto"/>
          </w:tcPr>
          <w:p w14:paraId="6B08C22C" w14:textId="77777777" w:rsidR="00BF5A4A" w:rsidRPr="004F6F50" w:rsidRDefault="00D2454E" w:rsidP="00FC1F98">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BF5A4A" w:rsidRPr="004F6F50">
              <w:rPr>
                <w:rFonts w:ascii="Times New Roman" w:eastAsia="Times New Roman" w:hAnsi="Times New Roman"/>
                <w:sz w:val="24"/>
                <w:szCs w:val="24"/>
                <w:lang w:eastAsia="lt-LT"/>
              </w:rPr>
              <w:t>2.Vidaus ir lauko aplinkų pritaikymas į vaiką orientuotam ugdymui</w:t>
            </w:r>
            <w:r w:rsidR="00AA1613" w:rsidRPr="004F6F50">
              <w:rPr>
                <w:rFonts w:ascii="Times New Roman" w:eastAsia="Times New Roman" w:hAnsi="Times New Roman"/>
                <w:sz w:val="24"/>
                <w:szCs w:val="24"/>
                <w:lang w:eastAsia="lt-LT"/>
              </w:rPr>
              <w:t>(</w:t>
            </w:r>
            <w:proofErr w:type="spellStart"/>
            <w:r w:rsidR="00AA1613" w:rsidRPr="004F6F50">
              <w:rPr>
                <w:rFonts w:ascii="Times New Roman" w:eastAsia="Times New Roman" w:hAnsi="Times New Roman"/>
                <w:sz w:val="24"/>
                <w:szCs w:val="24"/>
                <w:lang w:eastAsia="lt-LT"/>
              </w:rPr>
              <w:t>si</w:t>
            </w:r>
            <w:proofErr w:type="spellEnd"/>
            <w:r w:rsidR="00AA1613" w:rsidRPr="004F6F50">
              <w:rPr>
                <w:rFonts w:ascii="Times New Roman" w:eastAsia="Times New Roman" w:hAnsi="Times New Roman"/>
                <w:sz w:val="24"/>
                <w:szCs w:val="24"/>
                <w:lang w:eastAsia="lt-LT"/>
              </w:rPr>
              <w:t>)</w:t>
            </w:r>
          </w:p>
        </w:tc>
      </w:tr>
      <w:tr w:rsidR="00BF5A4A" w:rsidRPr="004F6F50" w14:paraId="2D76D7B4" w14:textId="77777777" w:rsidTr="00FC1F98">
        <w:tc>
          <w:tcPr>
            <w:tcW w:w="10755" w:type="dxa"/>
            <w:shd w:val="clear" w:color="auto" w:fill="auto"/>
          </w:tcPr>
          <w:p w14:paraId="15A6722D" w14:textId="77777777" w:rsidR="00BF5A4A" w:rsidRPr="004F6F50" w:rsidRDefault="00D2454E" w:rsidP="00FC1F98">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BF5A4A" w:rsidRPr="004F6F50">
              <w:rPr>
                <w:rFonts w:ascii="Times New Roman" w:eastAsia="Times New Roman" w:hAnsi="Times New Roman"/>
                <w:sz w:val="24"/>
                <w:szCs w:val="24"/>
                <w:lang w:eastAsia="lt-LT"/>
              </w:rPr>
              <w:t>3.Darbuotojų skatinimas kurti edukacines</w:t>
            </w:r>
            <w:r w:rsidR="00AA1613" w:rsidRPr="004F6F50">
              <w:rPr>
                <w:rFonts w:ascii="Times New Roman" w:eastAsia="Times New Roman" w:hAnsi="Times New Roman"/>
                <w:sz w:val="24"/>
                <w:szCs w:val="24"/>
                <w:lang w:eastAsia="lt-LT"/>
              </w:rPr>
              <w:t xml:space="preserve"> erdves</w:t>
            </w:r>
            <w:r w:rsidR="00BF5A4A" w:rsidRPr="004F6F50">
              <w:rPr>
                <w:rFonts w:ascii="Times New Roman" w:eastAsia="Times New Roman" w:hAnsi="Times New Roman"/>
                <w:sz w:val="24"/>
                <w:szCs w:val="24"/>
                <w:lang w:eastAsia="lt-LT"/>
              </w:rPr>
              <w:t xml:space="preserve"> </w:t>
            </w:r>
          </w:p>
        </w:tc>
      </w:tr>
      <w:tr w:rsidR="00BF5A4A" w:rsidRPr="004F6F50" w14:paraId="38BE2C8E" w14:textId="77777777" w:rsidTr="00FC1F98">
        <w:tc>
          <w:tcPr>
            <w:tcW w:w="10755" w:type="dxa"/>
            <w:shd w:val="clear" w:color="auto" w:fill="auto"/>
          </w:tcPr>
          <w:p w14:paraId="433DE670" w14:textId="77777777" w:rsidR="00BF5A4A" w:rsidRPr="004F6F50" w:rsidRDefault="00BF5A4A" w:rsidP="00FC1F98">
            <w:pPr>
              <w:spacing w:after="0" w:line="240" w:lineRule="auto"/>
              <w:jc w:val="both"/>
              <w:rPr>
                <w:rFonts w:ascii="Times New Roman" w:eastAsia="Times New Roman" w:hAnsi="Times New Roman"/>
                <w:sz w:val="24"/>
                <w:szCs w:val="24"/>
                <w:lang w:eastAsia="lt-LT"/>
              </w:rPr>
            </w:pPr>
            <w:r w:rsidRPr="004F6F50">
              <w:rPr>
                <w:rFonts w:ascii="Times New Roman" w:eastAsia="Times New Roman" w:hAnsi="Times New Roman"/>
                <w:sz w:val="24"/>
                <w:szCs w:val="24"/>
                <w:lang w:eastAsia="lt-LT"/>
              </w:rPr>
              <w:t>Tikslo įgyvendinimo vertinimo kriterijai:</w:t>
            </w:r>
          </w:p>
        </w:tc>
      </w:tr>
      <w:tr w:rsidR="00BF5A4A" w:rsidRPr="004F6F50" w14:paraId="502165AA" w14:textId="77777777" w:rsidTr="00FC1F98">
        <w:tc>
          <w:tcPr>
            <w:tcW w:w="10755" w:type="dxa"/>
            <w:shd w:val="clear" w:color="auto" w:fill="auto"/>
          </w:tcPr>
          <w:p w14:paraId="72C02391" w14:textId="77777777" w:rsidR="00BF5A4A" w:rsidRPr="004F6F50" w:rsidRDefault="00BF5A4A" w:rsidP="00FC1F98">
            <w:pPr>
              <w:spacing w:after="0" w:line="240" w:lineRule="auto"/>
              <w:jc w:val="both"/>
              <w:rPr>
                <w:rFonts w:ascii="Times New Roman" w:eastAsia="Times New Roman" w:hAnsi="Times New Roman"/>
                <w:sz w:val="24"/>
                <w:szCs w:val="24"/>
                <w:lang w:eastAsia="lt-LT"/>
              </w:rPr>
            </w:pPr>
            <w:r w:rsidRPr="004F6F50">
              <w:rPr>
                <w:rFonts w:ascii="Times New Roman" w:eastAsia="Times New Roman" w:hAnsi="Times New Roman"/>
                <w:sz w:val="24"/>
                <w:szCs w:val="24"/>
                <w:lang w:eastAsia="lt-LT"/>
              </w:rPr>
              <w:t>Edukacinės erdvės formuojamos atsižvelgiant į vaiko poreikius</w:t>
            </w:r>
          </w:p>
        </w:tc>
      </w:tr>
      <w:tr w:rsidR="00BF5A4A" w:rsidRPr="004F6F50" w14:paraId="1633A75C" w14:textId="77777777" w:rsidTr="00FC1F98">
        <w:tc>
          <w:tcPr>
            <w:tcW w:w="10755" w:type="dxa"/>
            <w:shd w:val="clear" w:color="auto" w:fill="auto"/>
          </w:tcPr>
          <w:p w14:paraId="2C460B7E" w14:textId="77777777" w:rsidR="00BF5A4A" w:rsidRPr="004F6F50" w:rsidRDefault="00BF5A4A" w:rsidP="00FC1F98">
            <w:pPr>
              <w:spacing w:after="0" w:line="240" w:lineRule="auto"/>
              <w:jc w:val="both"/>
              <w:rPr>
                <w:rFonts w:ascii="Times New Roman" w:eastAsia="Times New Roman" w:hAnsi="Times New Roman"/>
                <w:sz w:val="24"/>
                <w:szCs w:val="24"/>
                <w:lang w:eastAsia="lt-LT"/>
              </w:rPr>
            </w:pPr>
            <w:r w:rsidRPr="004F6F50">
              <w:rPr>
                <w:rFonts w:ascii="Times New Roman" w:eastAsia="Times New Roman" w:hAnsi="Times New Roman"/>
                <w:sz w:val="24"/>
                <w:szCs w:val="24"/>
                <w:lang w:eastAsia="lt-LT"/>
              </w:rPr>
              <w:t>Laukiami rezultatai:</w:t>
            </w:r>
          </w:p>
        </w:tc>
      </w:tr>
      <w:tr w:rsidR="00BF5A4A" w:rsidRPr="004F6F50" w14:paraId="0CAAAD3F" w14:textId="77777777" w:rsidTr="00FC1F98">
        <w:tc>
          <w:tcPr>
            <w:tcW w:w="10755" w:type="dxa"/>
            <w:shd w:val="clear" w:color="auto" w:fill="auto"/>
          </w:tcPr>
          <w:p w14:paraId="56A82BF1" w14:textId="77777777" w:rsidR="00BF5A4A" w:rsidRPr="004F6F50" w:rsidRDefault="00BF5A4A" w:rsidP="00AA1613">
            <w:pPr>
              <w:spacing w:after="0" w:line="240" w:lineRule="auto"/>
              <w:jc w:val="both"/>
              <w:rPr>
                <w:rFonts w:ascii="Times New Roman" w:eastAsia="Times New Roman" w:hAnsi="Times New Roman"/>
                <w:sz w:val="24"/>
                <w:szCs w:val="24"/>
                <w:lang w:eastAsia="lt-LT"/>
              </w:rPr>
            </w:pPr>
            <w:r w:rsidRPr="004F6F50">
              <w:rPr>
                <w:rFonts w:ascii="Times New Roman" w:eastAsia="Times New Roman" w:hAnsi="Times New Roman"/>
                <w:sz w:val="24"/>
                <w:szCs w:val="24"/>
                <w:lang w:eastAsia="lt-LT"/>
              </w:rPr>
              <w:lastRenderedPageBreak/>
              <w:t>Saugi</w:t>
            </w:r>
            <w:r w:rsidR="00AA1613" w:rsidRPr="004F6F50">
              <w:rPr>
                <w:rFonts w:ascii="Times New Roman" w:eastAsia="Times New Roman" w:hAnsi="Times New Roman"/>
                <w:sz w:val="24"/>
                <w:szCs w:val="24"/>
                <w:lang w:eastAsia="lt-LT"/>
              </w:rPr>
              <w:t>os</w:t>
            </w:r>
            <w:r w:rsidRPr="004F6F50">
              <w:rPr>
                <w:rFonts w:ascii="Times New Roman" w:eastAsia="Times New Roman" w:hAnsi="Times New Roman"/>
                <w:sz w:val="24"/>
                <w:szCs w:val="24"/>
                <w:lang w:eastAsia="lt-LT"/>
              </w:rPr>
              <w:t xml:space="preserve"> ir socialiniam </w:t>
            </w:r>
            <w:r w:rsidR="009F6CBF" w:rsidRPr="004F6F50">
              <w:rPr>
                <w:rFonts w:ascii="Times New Roman" w:eastAsia="Times New Roman" w:hAnsi="Times New Roman"/>
                <w:sz w:val="24"/>
                <w:szCs w:val="24"/>
                <w:lang w:eastAsia="lt-LT"/>
              </w:rPr>
              <w:t>emociniam ugdymui</w:t>
            </w:r>
            <w:r w:rsidR="00AA1613" w:rsidRPr="004F6F50">
              <w:rPr>
                <w:rFonts w:ascii="Times New Roman" w:eastAsia="Times New Roman" w:hAnsi="Times New Roman"/>
                <w:sz w:val="24"/>
                <w:szCs w:val="24"/>
                <w:lang w:eastAsia="lt-LT"/>
              </w:rPr>
              <w:t>(</w:t>
            </w:r>
            <w:proofErr w:type="spellStart"/>
            <w:r w:rsidR="00AA1613" w:rsidRPr="004F6F50">
              <w:rPr>
                <w:rFonts w:ascii="Times New Roman" w:eastAsia="Times New Roman" w:hAnsi="Times New Roman"/>
                <w:sz w:val="24"/>
                <w:szCs w:val="24"/>
                <w:lang w:eastAsia="lt-LT"/>
              </w:rPr>
              <w:t>si</w:t>
            </w:r>
            <w:proofErr w:type="spellEnd"/>
            <w:r w:rsidR="00AA1613" w:rsidRPr="004F6F50">
              <w:rPr>
                <w:rFonts w:ascii="Times New Roman" w:eastAsia="Times New Roman" w:hAnsi="Times New Roman"/>
                <w:sz w:val="24"/>
                <w:szCs w:val="24"/>
                <w:lang w:eastAsia="lt-LT"/>
              </w:rPr>
              <w:t>)</w:t>
            </w:r>
            <w:r w:rsidR="009F6CBF" w:rsidRPr="004F6F50">
              <w:rPr>
                <w:rFonts w:ascii="Times New Roman" w:eastAsia="Times New Roman" w:hAnsi="Times New Roman"/>
                <w:sz w:val="24"/>
                <w:szCs w:val="24"/>
                <w:lang w:eastAsia="lt-LT"/>
              </w:rPr>
              <w:t xml:space="preserve"> palanki</w:t>
            </w:r>
            <w:r w:rsidR="00AA1613" w:rsidRPr="004F6F50">
              <w:rPr>
                <w:rFonts w:ascii="Times New Roman" w:eastAsia="Times New Roman" w:hAnsi="Times New Roman"/>
                <w:sz w:val="24"/>
                <w:szCs w:val="24"/>
                <w:lang w:eastAsia="lt-LT"/>
              </w:rPr>
              <w:t>os</w:t>
            </w:r>
            <w:r w:rsidRPr="004F6F50">
              <w:rPr>
                <w:rFonts w:ascii="Times New Roman" w:eastAsia="Times New Roman" w:hAnsi="Times New Roman"/>
                <w:sz w:val="24"/>
                <w:szCs w:val="24"/>
                <w:lang w:eastAsia="lt-LT"/>
              </w:rPr>
              <w:t xml:space="preserve"> </w:t>
            </w:r>
            <w:r w:rsidR="00AA1613" w:rsidRPr="004F6F50">
              <w:rPr>
                <w:rFonts w:ascii="Times New Roman" w:eastAsia="Times New Roman" w:hAnsi="Times New Roman"/>
                <w:sz w:val="24"/>
                <w:szCs w:val="24"/>
                <w:lang w:eastAsia="lt-LT"/>
              </w:rPr>
              <w:t>erdvės</w:t>
            </w:r>
          </w:p>
        </w:tc>
      </w:tr>
    </w:tbl>
    <w:p w14:paraId="0AC5048F" w14:textId="77777777" w:rsidR="00BF5A4A" w:rsidRPr="00715AF0" w:rsidRDefault="00BF5A4A" w:rsidP="00BF5A4A">
      <w:pPr>
        <w:spacing w:after="0" w:line="240" w:lineRule="auto"/>
        <w:rPr>
          <w:rFonts w:ascii="Times New Roman" w:eastAsia="Times New Roman" w:hAnsi="Times New Roman"/>
          <w:b/>
          <w:sz w:val="24"/>
          <w:szCs w:val="24"/>
          <w:lang w:eastAsia="lt-LT"/>
        </w:rPr>
      </w:pPr>
    </w:p>
    <w:p w14:paraId="434C9E0B" w14:textId="77777777" w:rsidR="00BF5A4A" w:rsidRPr="00715AF0" w:rsidRDefault="00BF5A4A" w:rsidP="00D2454E">
      <w:pPr>
        <w:spacing w:after="0" w:line="240" w:lineRule="auto"/>
        <w:jc w:val="center"/>
        <w:rPr>
          <w:rFonts w:ascii="Times New Roman" w:eastAsia="Times New Roman" w:hAnsi="Times New Roman"/>
          <w:b/>
          <w:sz w:val="24"/>
          <w:szCs w:val="24"/>
          <w:lang w:eastAsia="lt-LT"/>
        </w:rPr>
      </w:pPr>
      <w:r w:rsidRPr="00715AF0">
        <w:rPr>
          <w:rFonts w:ascii="Times New Roman" w:eastAsia="Times New Roman" w:hAnsi="Times New Roman"/>
          <w:b/>
          <w:sz w:val="24"/>
          <w:szCs w:val="24"/>
          <w:lang w:eastAsia="lt-LT"/>
        </w:rPr>
        <w:t>VI SKYRIUS</w:t>
      </w:r>
    </w:p>
    <w:p w14:paraId="6D57D965" w14:textId="77777777" w:rsidR="00BF5A4A" w:rsidRPr="00715AF0" w:rsidRDefault="00BF5A4A" w:rsidP="00D2454E">
      <w:pPr>
        <w:spacing w:after="0" w:line="240" w:lineRule="auto"/>
        <w:jc w:val="center"/>
        <w:rPr>
          <w:rFonts w:ascii="Times New Roman" w:eastAsia="Times New Roman" w:hAnsi="Times New Roman"/>
          <w:b/>
          <w:sz w:val="24"/>
          <w:szCs w:val="24"/>
          <w:lang w:eastAsia="lt-LT"/>
        </w:rPr>
      </w:pPr>
      <w:r w:rsidRPr="00715AF0">
        <w:rPr>
          <w:rFonts w:ascii="Times New Roman" w:eastAsia="Times New Roman" w:hAnsi="Times New Roman"/>
          <w:b/>
          <w:sz w:val="24"/>
          <w:szCs w:val="24"/>
          <w:lang w:eastAsia="lt-LT"/>
        </w:rPr>
        <w:t>TIKSLŲ, UŽDAVINIŲ IR LĖŠŲ POREIKIO SUVESTINĖ</w:t>
      </w:r>
    </w:p>
    <w:p w14:paraId="5E3BE9E1" w14:textId="77777777" w:rsidR="00BF5A4A" w:rsidRPr="00715AF0" w:rsidRDefault="00BF5A4A" w:rsidP="00BF5A4A">
      <w:pPr>
        <w:spacing w:after="0" w:line="240" w:lineRule="auto"/>
        <w:jc w:val="center"/>
        <w:rPr>
          <w:rFonts w:ascii="Times New Roman" w:eastAsia="Times New Roman" w:hAnsi="Times New Roman"/>
          <w:b/>
          <w:sz w:val="24"/>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1536"/>
        <w:gridCol w:w="1456"/>
        <w:gridCol w:w="696"/>
        <w:gridCol w:w="696"/>
        <w:gridCol w:w="696"/>
        <w:gridCol w:w="1219"/>
      </w:tblGrid>
      <w:tr w:rsidR="00BF5A4A" w:rsidRPr="00715AF0" w14:paraId="7859E71E" w14:textId="77777777" w:rsidTr="00FC1F98">
        <w:trPr>
          <w:trHeight w:val="256"/>
        </w:trPr>
        <w:tc>
          <w:tcPr>
            <w:tcW w:w="5000" w:type="pct"/>
            <w:gridSpan w:val="7"/>
            <w:shd w:val="clear" w:color="auto" w:fill="auto"/>
          </w:tcPr>
          <w:p w14:paraId="3B88560C" w14:textId="77777777" w:rsidR="00BF5A4A" w:rsidRPr="00715AF0" w:rsidRDefault="00BF5A4A" w:rsidP="009E61B9">
            <w:pPr>
              <w:numPr>
                <w:ilvl w:val="0"/>
                <w:numId w:val="2"/>
              </w:numPr>
              <w:spacing w:after="0" w:line="240" w:lineRule="auto"/>
              <w:ind w:left="284"/>
              <w:jc w:val="both"/>
              <w:rPr>
                <w:rFonts w:ascii="Times New Roman" w:eastAsia="Times New Roman" w:hAnsi="Times New Roman"/>
                <w:b/>
                <w:sz w:val="24"/>
                <w:szCs w:val="24"/>
                <w:lang w:eastAsia="lt-LT"/>
              </w:rPr>
            </w:pPr>
            <w:r w:rsidRPr="00715AF0">
              <w:rPr>
                <w:rFonts w:ascii="Times New Roman" w:eastAsia="Times New Roman" w:hAnsi="Times New Roman"/>
                <w:b/>
                <w:sz w:val="24"/>
                <w:szCs w:val="24"/>
                <w:lang w:eastAsia="lt-LT"/>
              </w:rPr>
              <w:t>Strateginis tikslas</w:t>
            </w:r>
            <w:r w:rsidR="00AA1613" w:rsidRPr="00715AF0">
              <w:rPr>
                <w:rFonts w:ascii="Times New Roman" w:eastAsia="Times New Roman" w:hAnsi="Times New Roman"/>
                <w:b/>
                <w:sz w:val="24"/>
                <w:szCs w:val="24"/>
                <w:lang w:eastAsia="lt-LT"/>
              </w:rPr>
              <w:t xml:space="preserve"> – u</w:t>
            </w:r>
            <w:r w:rsidRPr="00715AF0">
              <w:rPr>
                <w:rFonts w:ascii="Times New Roman" w:eastAsia="Times New Roman" w:hAnsi="Times New Roman"/>
                <w:b/>
                <w:sz w:val="24"/>
                <w:szCs w:val="24"/>
                <w:lang w:eastAsia="lt-LT"/>
              </w:rPr>
              <w:t>gdymo kokybės tobulinimas, siekiant kiekvieno vaiko sėkmės</w:t>
            </w:r>
          </w:p>
        </w:tc>
      </w:tr>
      <w:tr w:rsidR="00BF5A4A" w:rsidRPr="00715AF0" w14:paraId="2B1512C5" w14:textId="77777777" w:rsidTr="00FC1F98">
        <w:trPr>
          <w:trHeight w:val="245"/>
        </w:trPr>
        <w:tc>
          <w:tcPr>
            <w:tcW w:w="1830" w:type="pct"/>
            <w:vMerge w:val="restart"/>
            <w:shd w:val="clear" w:color="auto" w:fill="auto"/>
          </w:tcPr>
          <w:p w14:paraId="2C046528" w14:textId="77777777" w:rsidR="00BF5A4A" w:rsidRPr="00431A5F" w:rsidRDefault="00BF5A4A" w:rsidP="00FC1F98">
            <w:pPr>
              <w:spacing w:after="0" w:line="240" w:lineRule="auto"/>
              <w:rPr>
                <w:rFonts w:ascii="Times New Roman" w:eastAsia="Times New Roman" w:hAnsi="Times New Roman"/>
                <w:sz w:val="24"/>
                <w:szCs w:val="24"/>
                <w:lang w:eastAsia="lt-LT"/>
              </w:rPr>
            </w:pPr>
            <w:r w:rsidRPr="00431A5F">
              <w:rPr>
                <w:rFonts w:ascii="Times New Roman" w:eastAsia="Times New Roman" w:hAnsi="Times New Roman"/>
                <w:sz w:val="24"/>
                <w:szCs w:val="24"/>
                <w:lang w:eastAsia="lt-LT"/>
              </w:rPr>
              <w:t>Uždaviniai</w:t>
            </w:r>
          </w:p>
        </w:tc>
        <w:tc>
          <w:tcPr>
            <w:tcW w:w="749" w:type="pct"/>
            <w:vMerge w:val="restart"/>
            <w:shd w:val="clear" w:color="auto" w:fill="auto"/>
          </w:tcPr>
          <w:p w14:paraId="3FA981BA" w14:textId="77777777" w:rsidR="00BF5A4A" w:rsidRPr="00431A5F" w:rsidRDefault="00BF5A4A" w:rsidP="00FC1F98">
            <w:pPr>
              <w:spacing w:after="0" w:line="240" w:lineRule="auto"/>
              <w:jc w:val="center"/>
              <w:rPr>
                <w:rFonts w:ascii="Times New Roman" w:eastAsia="Times New Roman" w:hAnsi="Times New Roman"/>
                <w:sz w:val="24"/>
                <w:szCs w:val="24"/>
                <w:lang w:eastAsia="lt-LT"/>
              </w:rPr>
            </w:pPr>
            <w:r w:rsidRPr="00431A5F">
              <w:rPr>
                <w:rFonts w:ascii="Times New Roman" w:eastAsia="Times New Roman" w:hAnsi="Times New Roman"/>
                <w:sz w:val="24"/>
                <w:szCs w:val="24"/>
                <w:lang w:eastAsia="lt-LT"/>
              </w:rPr>
              <w:t>Vykdytojas</w:t>
            </w:r>
          </w:p>
          <w:p w14:paraId="64E2A05F" w14:textId="77777777" w:rsidR="00BF5A4A" w:rsidRPr="00431A5F" w:rsidRDefault="00BF5A4A" w:rsidP="00FC1F98">
            <w:pPr>
              <w:spacing w:after="0" w:line="240" w:lineRule="auto"/>
              <w:jc w:val="center"/>
              <w:rPr>
                <w:rFonts w:ascii="Times New Roman" w:eastAsia="Times New Roman" w:hAnsi="Times New Roman"/>
                <w:sz w:val="24"/>
                <w:szCs w:val="24"/>
                <w:lang w:eastAsia="lt-LT"/>
              </w:rPr>
            </w:pPr>
            <w:r w:rsidRPr="00431A5F">
              <w:rPr>
                <w:rFonts w:ascii="Times New Roman" w:eastAsia="Times New Roman" w:hAnsi="Times New Roman"/>
                <w:sz w:val="24"/>
                <w:szCs w:val="24"/>
                <w:lang w:eastAsia="lt-LT"/>
              </w:rPr>
              <w:t xml:space="preserve"> (asmuo, grupė)</w:t>
            </w:r>
          </w:p>
        </w:tc>
        <w:tc>
          <w:tcPr>
            <w:tcW w:w="715" w:type="pct"/>
            <w:vMerge w:val="restart"/>
            <w:shd w:val="clear" w:color="auto" w:fill="auto"/>
          </w:tcPr>
          <w:p w14:paraId="652F5A9D" w14:textId="77777777" w:rsidR="00BF5A4A" w:rsidRPr="00431A5F" w:rsidRDefault="00BF5A4A" w:rsidP="00FC1F98">
            <w:pPr>
              <w:spacing w:after="0" w:line="240" w:lineRule="auto"/>
              <w:jc w:val="center"/>
              <w:rPr>
                <w:rFonts w:ascii="Times New Roman" w:eastAsia="Times New Roman" w:hAnsi="Times New Roman"/>
                <w:sz w:val="24"/>
                <w:szCs w:val="24"/>
                <w:lang w:eastAsia="lt-LT"/>
              </w:rPr>
            </w:pPr>
            <w:r w:rsidRPr="00431A5F">
              <w:rPr>
                <w:rFonts w:ascii="Times New Roman" w:eastAsia="Times New Roman" w:hAnsi="Times New Roman"/>
                <w:sz w:val="24"/>
                <w:szCs w:val="24"/>
                <w:lang w:eastAsia="lt-LT"/>
              </w:rPr>
              <w:t>Finansavimo šaltinis</w:t>
            </w:r>
          </w:p>
        </w:tc>
        <w:tc>
          <w:tcPr>
            <w:tcW w:w="972" w:type="pct"/>
            <w:gridSpan w:val="3"/>
          </w:tcPr>
          <w:p w14:paraId="64B42DC6" w14:textId="77777777" w:rsidR="00BF5A4A" w:rsidRPr="00431A5F" w:rsidRDefault="00BF5A4A" w:rsidP="00FC1F98">
            <w:pPr>
              <w:spacing w:after="0" w:line="240" w:lineRule="auto"/>
              <w:jc w:val="center"/>
              <w:rPr>
                <w:rFonts w:ascii="Times New Roman" w:eastAsia="Times New Roman" w:hAnsi="Times New Roman"/>
                <w:sz w:val="24"/>
                <w:szCs w:val="24"/>
                <w:lang w:eastAsia="lt-LT"/>
              </w:rPr>
            </w:pPr>
            <w:r w:rsidRPr="00431A5F">
              <w:rPr>
                <w:rFonts w:ascii="Times New Roman" w:eastAsia="Times New Roman" w:hAnsi="Times New Roman"/>
                <w:sz w:val="24"/>
                <w:szCs w:val="24"/>
                <w:lang w:eastAsia="lt-LT"/>
              </w:rPr>
              <w:t>Lėšų poreikis</w:t>
            </w:r>
          </w:p>
          <w:p w14:paraId="6F4CDE9E" w14:textId="77777777" w:rsidR="00BF5A4A" w:rsidRPr="00431A5F" w:rsidRDefault="00BF5A4A" w:rsidP="00FC1F98">
            <w:pPr>
              <w:spacing w:after="0" w:line="240" w:lineRule="auto"/>
              <w:jc w:val="center"/>
              <w:rPr>
                <w:rFonts w:ascii="Times New Roman" w:eastAsia="Times New Roman" w:hAnsi="Times New Roman"/>
                <w:sz w:val="24"/>
                <w:szCs w:val="24"/>
                <w:lang w:eastAsia="lt-LT"/>
              </w:rPr>
            </w:pPr>
            <w:r w:rsidRPr="00431A5F">
              <w:rPr>
                <w:rFonts w:ascii="Times New Roman" w:eastAsia="Times New Roman" w:hAnsi="Times New Roman"/>
                <w:sz w:val="24"/>
                <w:szCs w:val="24"/>
                <w:lang w:eastAsia="lt-LT"/>
              </w:rPr>
              <w:t>Eurais</w:t>
            </w:r>
          </w:p>
        </w:tc>
        <w:tc>
          <w:tcPr>
            <w:tcW w:w="734" w:type="pct"/>
            <w:vMerge w:val="restart"/>
            <w:shd w:val="clear" w:color="auto" w:fill="auto"/>
          </w:tcPr>
          <w:p w14:paraId="73053D7E" w14:textId="77777777" w:rsidR="00BF5A4A" w:rsidRPr="00431A5F" w:rsidRDefault="00BF5A4A" w:rsidP="00FC1F98">
            <w:pPr>
              <w:spacing w:after="0" w:line="240" w:lineRule="auto"/>
              <w:jc w:val="center"/>
              <w:rPr>
                <w:rFonts w:ascii="Times New Roman" w:eastAsia="Times New Roman" w:hAnsi="Times New Roman"/>
                <w:sz w:val="24"/>
                <w:szCs w:val="24"/>
                <w:lang w:eastAsia="lt-LT"/>
              </w:rPr>
            </w:pPr>
            <w:r w:rsidRPr="00431A5F">
              <w:rPr>
                <w:rFonts w:ascii="Times New Roman" w:eastAsia="Times New Roman" w:hAnsi="Times New Roman"/>
                <w:sz w:val="24"/>
                <w:szCs w:val="24"/>
                <w:lang w:eastAsia="lt-LT"/>
              </w:rPr>
              <w:t>Pastabos</w:t>
            </w:r>
          </w:p>
        </w:tc>
      </w:tr>
      <w:tr w:rsidR="00BF5A4A" w:rsidRPr="00715AF0" w14:paraId="0F40A38D" w14:textId="77777777" w:rsidTr="00FC1F98">
        <w:trPr>
          <w:trHeight w:val="336"/>
        </w:trPr>
        <w:tc>
          <w:tcPr>
            <w:tcW w:w="1830" w:type="pct"/>
            <w:vMerge/>
            <w:shd w:val="clear" w:color="auto" w:fill="auto"/>
          </w:tcPr>
          <w:p w14:paraId="627DDD1E" w14:textId="77777777" w:rsidR="00BF5A4A" w:rsidRPr="00715AF0" w:rsidRDefault="00BF5A4A" w:rsidP="00FC1F98">
            <w:pPr>
              <w:spacing w:after="0" w:line="240" w:lineRule="auto"/>
              <w:rPr>
                <w:rFonts w:ascii="Times New Roman" w:eastAsia="Times New Roman" w:hAnsi="Times New Roman"/>
                <w:i/>
                <w:sz w:val="24"/>
                <w:szCs w:val="24"/>
                <w:lang w:eastAsia="lt-LT"/>
              </w:rPr>
            </w:pPr>
          </w:p>
        </w:tc>
        <w:tc>
          <w:tcPr>
            <w:tcW w:w="749" w:type="pct"/>
            <w:vMerge/>
            <w:shd w:val="clear" w:color="auto" w:fill="auto"/>
          </w:tcPr>
          <w:p w14:paraId="1198A1AA" w14:textId="77777777" w:rsidR="00BF5A4A" w:rsidRPr="00715AF0" w:rsidRDefault="00BF5A4A" w:rsidP="00FC1F98">
            <w:pPr>
              <w:spacing w:after="0" w:line="240" w:lineRule="auto"/>
              <w:rPr>
                <w:rFonts w:ascii="Times New Roman" w:eastAsia="Times New Roman" w:hAnsi="Times New Roman"/>
                <w:i/>
                <w:sz w:val="24"/>
                <w:szCs w:val="24"/>
                <w:lang w:eastAsia="lt-LT"/>
              </w:rPr>
            </w:pPr>
          </w:p>
        </w:tc>
        <w:tc>
          <w:tcPr>
            <w:tcW w:w="715" w:type="pct"/>
            <w:vMerge/>
            <w:shd w:val="clear" w:color="auto" w:fill="auto"/>
          </w:tcPr>
          <w:p w14:paraId="277EC177" w14:textId="77777777" w:rsidR="00BF5A4A" w:rsidRPr="00715AF0" w:rsidRDefault="00BF5A4A" w:rsidP="00FC1F98">
            <w:pPr>
              <w:spacing w:after="0" w:line="240" w:lineRule="auto"/>
              <w:rPr>
                <w:rFonts w:ascii="Times New Roman" w:eastAsia="Times New Roman" w:hAnsi="Times New Roman"/>
                <w:i/>
                <w:sz w:val="24"/>
                <w:szCs w:val="24"/>
                <w:lang w:eastAsia="lt-LT"/>
              </w:rPr>
            </w:pPr>
          </w:p>
        </w:tc>
        <w:tc>
          <w:tcPr>
            <w:tcW w:w="324" w:type="pct"/>
          </w:tcPr>
          <w:p w14:paraId="44D0A961"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2020</w:t>
            </w:r>
          </w:p>
        </w:tc>
        <w:tc>
          <w:tcPr>
            <w:tcW w:w="324" w:type="pct"/>
          </w:tcPr>
          <w:p w14:paraId="13FEBC17"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2021</w:t>
            </w:r>
          </w:p>
        </w:tc>
        <w:tc>
          <w:tcPr>
            <w:tcW w:w="324" w:type="pct"/>
          </w:tcPr>
          <w:p w14:paraId="2E828DA2"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2022</w:t>
            </w:r>
          </w:p>
        </w:tc>
        <w:tc>
          <w:tcPr>
            <w:tcW w:w="734" w:type="pct"/>
            <w:vMerge/>
            <w:shd w:val="clear" w:color="auto" w:fill="auto"/>
          </w:tcPr>
          <w:p w14:paraId="61803A12" w14:textId="77777777" w:rsidR="00BF5A4A" w:rsidRPr="00715AF0" w:rsidRDefault="00BF5A4A" w:rsidP="00FC1F98">
            <w:pPr>
              <w:spacing w:after="0" w:line="240" w:lineRule="auto"/>
              <w:rPr>
                <w:rFonts w:ascii="Times New Roman" w:eastAsia="Times New Roman" w:hAnsi="Times New Roman"/>
                <w:i/>
                <w:sz w:val="24"/>
                <w:szCs w:val="24"/>
                <w:lang w:eastAsia="lt-LT"/>
              </w:rPr>
            </w:pPr>
          </w:p>
        </w:tc>
      </w:tr>
      <w:tr w:rsidR="00BF5A4A" w:rsidRPr="00715AF0" w14:paraId="59599185" w14:textId="77777777" w:rsidTr="00FC1F98">
        <w:trPr>
          <w:trHeight w:val="336"/>
        </w:trPr>
        <w:tc>
          <w:tcPr>
            <w:tcW w:w="1830" w:type="pct"/>
            <w:shd w:val="clear" w:color="auto" w:fill="auto"/>
          </w:tcPr>
          <w:p w14:paraId="3DCF17FD" w14:textId="77777777" w:rsidR="00BF5A4A" w:rsidRPr="00D2454E" w:rsidRDefault="00BF5A4A" w:rsidP="009A6E41">
            <w:pPr>
              <w:spacing w:after="0" w:line="240" w:lineRule="auto"/>
              <w:jc w:val="both"/>
              <w:rPr>
                <w:rFonts w:ascii="Times New Roman" w:eastAsia="Times New Roman" w:hAnsi="Times New Roman"/>
                <w:sz w:val="24"/>
                <w:szCs w:val="24"/>
                <w:lang w:eastAsia="lt-LT"/>
              </w:rPr>
            </w:pPr>
            <w:r w:rsidRPr="00D2454E">
              <w:rPr>
                <w:rFonts w:ascii="Times New Roman" w:eastAsia="Times New Roman" w:hAnsi="Times New Roman"/>
                <w:sz w:val="24"/>
                <w:szCs w:val="24"/>
                <w:lang w:eastAsia="lt-LT"/>
              </w:rPr>
              <w:t>1.</w:t>
            </w:r>
            <w:r w:rsidR="00D2454E">
              <w:rPr>
                <w:rFonts w:ascii="Times New Roman" w:eastAsia="Times New Roman" w:hAnsi="Times New Roman"/>
                <w:sz w:val="24"/>
                <w:szCs w:val="24"/>
                <w:lang w:eastAsia="lt-LT"/>
              </w:rPr>
              <w:t>1.</w:t>
            </w:r>
            <w:r w:rsidR="009A6E41">
              <w:rPr>
                <w:rFonts w:ascii="Times New Roman" w:eastAsia="Times New Roman" w:hAnsi="Times New Roman"/>
                <w:sz w:val="24"/>
                <w:szCs w:val="24"/>
                <w:lang w:eastAsia="lt-LT"/>
              </w:rPr>
              <w:t> S</w:t>
            </w:r>
            <w:r w:rsidRPr="00D2454E">
              <w:rPr>
                <w:rFonts w:ascii="Times New Roman" w:eastAsia="Times New Roman" w:hAnsi="Times New Roman"/>
                <w:sz w:val="24"/>
                <w:szCs w:val="24"/>
                <w:lang w:eastAsia="lt-LT"/>
              </w:rPr>
              <w:t>tiprinti</w:t>
            </w:r>
            <w:r w:rsidR="009A6E41">
              <w:rPr>
                <w:rFonts w:ascii="Times New Roman" w:eastAsia="Times New Roman" w:hAnsi="Times New Roman"/>
                <w:sz w:val="24"/>
                <w:szCs w:val="24"/>
                <w:lang w:eastAsia="lt-LT"/>
              </w:rPr>
              <w:t> </w:t>
            </w:r>
            <w:r w:rsidRPr="00D2454E">
              <w:rPr>
                <w:rFonts w:ascii="Times New Roman" w:eastAsia="Times New Roman" w:hAnsi="Times New Roman"/>
                <w:sz w:val="24"/>
                <w:szCs w:val="24"/>
                <w:lang w:eastAsia="lt-LT"/>
              </w:rPr>
              <w:t>ir</w:t>
            </w:r>
            <w:r w:rsidR="009A6E41">
              <w:rPr>
                <w:rFonts w:ascii="Times New Roman" w:eastAsia="Times New Roman" w:hAnsi="Times New Roman"/>
                <w:sz w:val="24"/>
                <w:szCs w:val="24"/>
                <w:lang w:eastAsia="lt-LT"/>
              </w:rPr>
              <w:t> </w:t>
            </w:r>
            <w:r w:rsidRPr="00D2454E">
              <w:rPr>
                <w:rFonts w:ascii="Times New Roman" w:eastAsia="Times New Roman" w:hAnsi="Times New Roman"/>
                <w:sz w:val="24"/>
                <w:szCs w:val="24"/>
                <w:lang w:eastAsia="lt-LT"/>
              </w:rPr>
              <w:t>įgyvendinti besimokančios</w:t>
            </w:r>
            <w:r w:rsidR="009A6E41">
              <w:rPr>
                <w:rFonts w:ascii="Times New Roman" w:eastAsia="Times New Roman" w:hAnsi="Times New Roman"/>
                <w:sz w:val="24"/>
                <w:szCs w:val="24"/>
                <w:lang w:eastAsia="lt-LT"/>
              </w:rPr>
              <w:t> </w:t>
            </w:r>
            <w:r w:rsidRPr="00D2454E">
              <w:rPr>
                <w:rFonts w:ascii="Times New Roman" w:eastAsia="Times New Roman" w:hAnsi="Times New Roman"/>
                <w:sz w:val="24"/>
                <w:szCs w:val="24"/>
                <w:lang w:eastAsia="lt-LT"/>
              </w:rPr>
              <w:t>bendruomenės idėją</w:t>
            </w:r>
          </w:p>
        </w:tc>
        <w:tc>
          <w:tcPr>
            <w:tcW w:w="749" w:type="pct"/>
            <w:shd w:val="clear" w:color="auto" w:fill="auto"/>
          </w:tcPr>
          <w:p w14:paraId="4CD80E7D"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Direktorius</w:t>
            </w:r>
          </w:p>
        </w:tc>
        <w:tc>
          <w:tcPr>
            <w:tcW w:w="715" w:type="pct"/>
            <w:shd w:val="clear" w:color="auto" w:fill="auto"/>
          </w:tcPr>
          <w:p w14:paraId="17B0B97D" w14:textId="77777777" w:rsidR="00BF5A4A" w:rsidRPr="00715AF0" w:rsidRDefault="00AA1613"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Mokymo lėšos</w:t>
            </w:r>
            <w:r w:rsidR="00BF5A4A" w:rsidRPr="00715AF0">
              <w:rPr>
                <w:rFonts w:ascii="Times New Roman" w:eastAsia="Times New Roman" w:hAnsi="Times New Roman"/>
                <w:i/>
                <w:sz w:val="24"/>
                <w:szCs w:val="24"/>
                <w:lang w:eastAsia="lt-LT"/>
              </w:rPr>
              <w:t>, savivaldybės biudžeto lėšos</w:t>
            </w:r>
          </w:p>
        </w:tc>
        <w:tc>
          <w:tcPr>
            <w:tcW w:w="324" w:type="pct"/>
          </w:tcPr>
          <w:p w14:paraId="71C8AF59"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500</w:t>
            </w:r>
          </w:p>
        </w:tc>
        <w:tc>
          <w:tcPr>
            <w:tcW w:w="324" w:type="pct"/>
          </w:tcPr>
          <w:p w14:paraId="3AFBD95A"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600</w:t>
            </w:r>
          </w:p>
        </w:tc>
        <w:tc>
          <w:tcPr>
            <w:tcW w:w="324" w:type="pct"/>
          </w:tcPr>
          <w:p w14:paraId="6ACE1A73"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700</w:t>
            </w:r>
          </w:p>
        </w:tc>
        <w:tc>
          <w:tcPr>
            <w:tcW w:w="734" w:type="pct"/>
            <w:shd w:val="clear" w:color="auto" w:fill="auto"/>
          </w:tcPr>
          <w:p w14:paraId="7FD995ED" w14:textId="77777777" w:rsidR="00BF5A4A" w:rsidRPr="00715AF0" w:rsidRDefault="00BF5A4A" w:rsidP="00FC1F98">
            <w:pPr>
              <w:spacing w:after="0" w:line="240" w:lineRule="auto"/>
              <w:rPr>
                <w:rFonts w:ascii="Times New Roman" w:eastAsia="Times New Roman" w:hAnsi="Times New Roman"/>
                <w:i/>
                <w:sz w:val="24"/>
                <w:szCs w:val="24"/>
                <w:lang w:eastAsia="lt-LT"/>
              </w:rPr>
            </w:pPr>
          </w:p>
        </w:tc>
      </w:tr>
      <w:tr w:rsidR="00BF5A4A" w:rsidRPr="00715AF0" w14:paraId="5906F27E" w14:textId="77777777" w:rsidTr="00FC1F98">
        <w:trPr>
          <w:trHeight w:val="336"/>
        </w:trPr>
        <w:tc>
          <w:tcPr>
            <w:tcW w:w="1830" w:type="pct"/>
            <w:shd w:val="clear" w:color="auto" w:fill="auto"/>
          </w:tcPr>
          <w:p w14:paraId="5C306EDC" w14:textId="77777777" w:rsidR="00BF5A4A" w:rsidRPr="00D2454E" w:rsidRDefault="009A6E41" w:rsidP="009A6E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00BF5A4A" w:rsidRPr="00D2454E">
              <w:rPr>
                <w:rFonts w:ascii="Times New Roman" w:eastAsia="Times New Roman" w:hAnsi="Times New Roman"/>
                <w:sz w:val="24"/>
                <w:szCs w:val="24"/>
                <w:lang w:eastAsia="lt-LT"/>
              </w:rPr>
              <w:t>2.</w:t>
            </w:r>
            <w:r>
              <w:rPr>
                <w:rFonts w:ascii="Times New Roman" w:eastAsia="Times New Roman" w:hAnsi="Times New Roman"/>
                <w:sz w:val="24"/>
                <w:szCs w:val="24"/>
                <w:lang w:eastAsia="lt-LT"/>
              </w:rPr>
              <w:t> </w:t>
            </w:r>
            <w:r w:rsidR="00BF5A4A" w:rsidRPr="00D2454E">
              <w:rPr>
                <w:rFonts w:ascii="Times New Roman" w:eastAsia="Times New Roman" w:hAnsi="Times New Roman"/>
                <w:sz w:val="24"/>
                <w:szCs w:val="24"/>
                <w:lang w:eastAsia="lt-LT"/>
              </w:rPr>
              <w:t>Diegti</w:t>
            </w:r>
            <w:r>
              <w:rPr>
                <w:rFonts w:ascii="Times New Roman" w:eastAsia="Times New Roman" w:hAnsi="Times New Roman"/>
                <w:sz w:val="24"/>
                <w:szCs w:val="24"/>
                <w:lang w:eastAsia="lt-LT"/>
              </w:rPr>
              <w:t> </w:t>
            </w:r>
            <w:r w:rsidR="00BF5A4A" w:rsidRPr="00D2454E">
              <w:rPr>
                <w:rFonts w:ascii="Times New Roman" w:eastAsia="Times New Roman" w:hAnsi="Times New Roman"/>
                <w:sz w:val="24"/>
                <w:szCs w:val="24"/>
                <w:lang w:eastAsia="lt-LT"/>
              </w:rPr>
              <w:t>inovacijas,</w:t>
            </w:r>
            <w:r>
              <w:rPr>
                <w:rFonts w:ascii="Times New Roman" w:eastAsia="Times New Roman" w:hAnsi="Times New Roman"/>
                <w:sz w:val="24"/>
                <w:szCs w:val="24"/>
                <w:lang w:eastAsia="lt-LT"/>
              </w:rPr>
              <w:t> </w:t>
            </w:r>
            <w:r w:rsidR="00BF5A4A" w:rsidRPr="00D2454E">
              <w:rPr>
                <w:rFonts w:ascii="Times New Roman" w:eastAsia="Times New Roman" w:hAnsi="Times New Roman"/>
                <w:sz w:val="24"/>
                <w:szCs w:val="24"/>
                <w:lang w:eastAsia="lt-LT"/>
              </w:rPr>
              <w:t>IKT ugdymo</w:t>
            </w:r>
            <w:r w:rsidR="00AA1613" w:rsidRPr="00D2454E">
              <w:rPr>
                <w:rFonts w:ascii="Times New Roman" w:eastAsia="Times New Roman" w:hAnsi="Times New Roman"/>
                <w:sz w:val="24"/>
                <w:szCs w:val="24"/>
                <w:lang w:eastAsia="lt-LT"/>
              </w:rPr>
              <w:t>(</w:t>
            </w:r>
            <w:proofErr w:type="spellStart"/>
            <w:r w:rsidR="00AA1613" w:rsidRPr="00D2454E">
              <w:rPr>
                <w:rFonts w:ascii="Times New Roman" w:eastAsia="Times New Roman" w:hAnsi="Times New Roman"/>
                <w:sz w:val="24"/>
                <w:szCs w:val="24"/>
                <w:lang w:eastAsia="lt-LT"/>
              </w:rPr>
              <w:t>si</w:t>
            </w:r>
            <w:proofErr w:type="spellEnd"/>
            <w:r w:rsidR="00AA1613" w:rsidRPr="00D2454E">
              <w:rPr>
                <w:rFonts w:ascii="Times New Roman" w:eastAsia="Times New Roman" w:hAnsi="Times New Roman"/>
                <w:sz w:val="24"/>
                <w:szCs w:val="24"/>
                <w:lang w:eastAsia="lt-LT"/>
              </w:rPr>
              <w:t>)</w:t>
            </w:r>
            <w:r w:rsidR="00BF5A4A" w:rsidRPr="00D2454E">
              <w:rPr>
                <w:rFonts w:ascii="Times New Roman" w:eastAsia="Times New Roman" w:hAnsi="Times New Roman"/>
                <w:sz w:val="24"/>
                <w:szCs w:val="24"/>
                <w:lang w:eastAsia="lt-LT"/>
              </w:rPr>
              <w:t xml:space="preserve"> procese</w:t>
            </w:r>
          </w:p>
        </w:tc>
        <w:tc>
          <w:tcPr>
            <w:tcW w:w="749" w:type="pct"/>
            <w:shd w:val="clear" w:color="auto" w:fill="auto"/>
          </w:tcPr>
          <w:p w14:paraId="4919DC11"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Pavaduotojas</w:t>
            </w:r>
          </w:p>
          <w:p w14:paraId="001C5278"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ugdymui</w:t>
            </w:r>
          </w:p>
        </w:tc>
        <w:tc>
          <w:tcPr>
            <w:tcW w:w="715" w:type="pct"/>
            <w:shd w:val="clear" w:color="auto" w:fill="auto"/>
          </w:tcPr>
          <w:p w14:paraId="59947459" w14:textId="77777777" w:rsidR="00BF5A4A" w:rsidRPr="00715AF0" w:rsidRDefault="00AA1613"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Mokymo lėšos</w:t>
            </w:r>
            <w:r w:rsidR="00BF5A4A" w:rsidRPr="00715AF0">
              <w:rPr>
                <w:rFonts w:ascii="Times New Roman" w:eastAsia="Times New Roman" w:hAnsi="Times New Roman"/>
                <w:i/>
                <w:sz w:val="24"/>
                <w:szCs w:val="24"/>
                <w:lang w:eastAsia="lt-LT"/>
              </w:rPr>
              <w:t>, savivaldybės biudžeto lėšos, spec. lėšos</w:t>
            </w:r>
          </w:p>
        </w:tc>
        <w:tc>
          <w:tcPr>
            <w:tcW w:w="324" w:type="pct"/>
          </w:tcPr>
          <w:p w14:paraId="2F40615C"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2700</w:t>
            </w:r>
          </w:p>
        </w:tc>
        <w:tc>
          <w:tcPr>
            <w:tcW w:w="324" w:type="pct"/>
          </w:tcPr>
          <w:p w14:paraId="53E3E548"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3000</w:t>
            </w:r>
          </w:p>
        </w:tc>
        <w:tc>
          <w:tcPr>
            <w:tcW w:w="324" w:type="pct"/>
          </w:tcPr>
          <w:p w14:paraId="68DFD358"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3500</w:t>
            </w:r>
          </w:p>
        </w:tc>
        <w:tc>
          <w:tcPr>
            <w:tcW w:w="734" w:type="pct"/>
            <w:shd w:val="clear" w:color="auto" w:fill="auto"/>
          </w:tcPr>
          <w:p w14:paraId="6DBBCF27" w14:textId="77777777" w:rsidR="00BF5A4A" w:rsidRPr="00715AF0" w:rsidRDefault="00BF5A4A" w:rsidP="00FC1F98">
            <w:pPr>
              <w:spacing w:after="0" w:line="240" w:lineRule="auto"/>
              <w:rPr>
                <w:rFonts w:ascii="Times New Roman" w:eastAsia="Times New Roman" w:hAnsi="Times New Roman"/>
                <w:i/>
                <w:sz w:val="24"/>
                <w:szCs w:val="24"/>
                <w:lang w:eastAsia="lt-LT"/>
              </w:rPr>
            </w:pPr>
          </w:p>
        </w:tc>
      </w:tr>
      <w:tr w:rsidR="00BF5A4A" w:rsidRPr="00715AF0" w14:paraId="157A4108" w14:textId="77777777" w:rsidTr="00FC1F98">
        <w:trPr>
          <w:trHeight w:val="336"/>
        </w:trPr>
        <w:tc>
          <w:tcPr>
            <w:tcW w:w="1830" w:type="pct"/>
            <w:shd w:val="clear" w:color="auto" w:fill="auto"/>
          </w:tcPr>
          <w:p w14:paraId="7A91B831" w14:textId="77777777" w:rsidR="00BF5A4A" w:rsidRPr="00D2454E" w:rsidRDefault="009A6E41" w:rsidP="009A6E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1.3. </w:t>
            </w:r>
            <w:r w:rsidR="00BF5A4A" w:rsidRPr="00D2454E">
              <w:rPr>
                <w:rFonts w:ascii="Times New Roman" w:eastAsia="Times New Roman" w:hAnsi="Times New Roman"/>
                <w:sz w:val="24"/>
                <w:szCs w:val="24"/>
                <w:lang w:eastAsia="lt-LT"/>
              </w:rPr>
              <w:t>Plėtoti</w:t>
            </w:r>
            <w:r>
              <w:rPr>
                <w:rFonts w:ascii="Times New Roman" w:eastAsia="Times New Roman" w:hAnsi="Times New Roman"/>
                <w:sz w:val="24"/>
                <w:szCs w:val="24"/>
                <w:lang w:eastAsia="lt-LT"/>
              </w:rPr>
              <w:t> </w:t>
            </w:r>
            <w:r w:rsidR="00BF5A4A" w:rsidRPr="00D2454E">
              <w:rPr>
                <w:rFonts w:ascii="Times New Roman" w:eastAsia="Times New Roman" w:hAnsi="Times New Roman"/>
                <w:sz w:val="24"/>
                <w:szCs w:val="24"/>
                <w:lang w:eastAsia="lt-LT"/>
              </w:rPr>
              <w:t>gamtamokslinį, ekologinį</w:t>
            </w:r>
            <w:r w:rsidR="000B79E8" w:rsidRPr="00D2454E">
              <w:rPr>
                <w:rFonts w:ascii="Times New Roman" w:eastAsia="Times New Roman" w:hAnsi="Times New Roman"/>
                <w:sz w:val="24"/>
                <w:szCs w:val="24"/>
                <w:lang w:eastAsia="lt-LT"/>
              </w:rPr>
              <w:t xml:space="preserve"> </w:t>
            </w:r>
            <w:r w:rsidR="00BF5A4A" w:rsidRPr="00D2454E">
              <w:rPr>
                <w:rFonts w:ascii="Times New Roman" w:eastAsia="Times New Roman" w:hAnsi="Times New Roman"/>
                <w:sz w:val="24"/>
                <w:szCs w:val="24"/>
                <w:lang w:eastAsia="lt-LT"/>
              </w:rPr>
              <w:t>ugdymą</w:t>
            </w:r>
            <w:r w:rsidR="00AA1613" w:rsidRPr="00D2454E">
              <w:rPr>
                <w:rFonts w:ascii="Times New Roman" w:eastAsia="Times New Roman" w:hAnsi="Times New Roman"/>
                <w:sz w:val="24"/>
                <w:szCs w:val="24"/>
                <w:lang w:eastAsia="lt-LT"/>
              </w:rPr>
              <w:t>(</w:t>
            </w:r>
            <w:proofErr w:type="spellStart"/>
            <w:r w:rsidR="00AA1613" w:rsidRPr="00D2454E">
              <w:rPr>
                <w:rFonts w:ascii="Times New Roman" w:eastAsia="Times New Roman" w:hAnsi="Times New Roman"/>
                <w:sz w:val="24"/>
                <w:szCs w:val="24"/>
                <w:lang w:eastAsia="lt-LT"/>
              </w:rPr>
              <w:t>si</w:t>
            </w:r>
            <w:proofErr w:type="spellEnd"/>
            <w:r w:rsidR="00AA1613" w:rsidRPr="00D2454E">
              <w:rPr>
                <w:rFonts w:ascii="Times New Roman" w:eastAsia="Times New Roman" w:hAnsi="Times New Roman"/>
                <w:sz w:val="24"/>
                <w:szCs w:val="24"/>
                <w:lang w:eastAsia="lt-LT"/>
              </w:rPr>
              <w:t>)</w:t>
            </w:r>
            <w:r w:rsidR="00BF5A4A" w:rsidRPr="00D2454E">
              <w:rPr>
                <w:rFonts w:ascii="Times New Roman" w:eastAsia="Times New Roman" w:hAnsi="Times New Roman"/>
                <w:sz w:val="24"/>
                <w:szCs w:val="24"/>
                <w:lang w:eastAsia="lt-LT"/>
              </w:rPr>
              <w:t xml:space="preserve"> </w:t>
            </w:r>
          </w:p>
        </w:tc>
        <w:tc>
          <w:tcPr>
            <w:tcW w:w="749" w:type="pct"/>
            <w:shd w:val="clear" w:color="auto" w:fill="auto"/>
          </w:tcPr>
          <w:p w14:paraId="435429A2"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 xml:space="preserve">Pedagogai </w:t>
            </w:r>
          </w:p>
        </w:tc>
        <w:tc>
          <w:tcPr>
            <w:tcW w:w="715" w:type="pct"/>
            <w:shd w:val="clear" w:color="auto" w:fill="auto"/>
          </w:tcPr>
          <w:p w14:paraId="0ECE132E" w14:textId="77777777" w:rsidR="00BF5A4A" w:rsidRPr="00715AF0" w:rsidRDefault="00AA1613"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 xml:space="preserve">Mokymo lėšos, </w:t>
            </w:r>
            <w:r w:rsidR="00BF5A4A" w:rsidRPr="00715AF0">
              <w:rPr>
                <w:rFonts w:ascii="Times New Roman" w:eastAsia="Times New Roman" w:hAnsi="Times New Roman"/>
                <w:i/>
                <w:sz w:val="24"/>
                <w:szCs w:val="24"/>
                <w:lang w:eastAsia="lt-LT"/>
              </w:rPr>
              <w:t>savivaldybės biudžeto lėšos</w:t>
            </w:r>
          </w:p>
        </w:tc>
        <w:tc>
          <w:tcPr>
            <w:tcW w:w="324" w:type="pct"/>
          </w:tcPr>
          <w:p w14:paraId="12C291B2"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1000</w:t>
            </w:r>
          </w:p>
        </w:tc>
        <w:tc>
          <w:tcPr>
            <w:tcW w:w="324" w:type="pct"/>
          </w:tcPr>
          <w:p w14:paraId="4D5C262A"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2000</w:t>
            </w:r>
          </w:p>
        </w:tc>
        <w:tc>
          <w:tcPr>
            <w:tcW w:w="324" w:type="pct"/>
          </w:tcPr>
          <w:p w14:paraId="6331048E"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2000</w:t>
            </w:r>
          </w:p>
        </w:tc>
        <w:tc>
          <w:tcPr>
            <w:tcW w:w="734" w:type="pct"/>
            <w:shd w:val="clear" w:color="auto" w:fill="auto"/>
          </w:tcPr>
          <w:p w14:paraId="6A88999E" w14:textId="77777777" w:rsidR="00BF5A4A" w:rsidRPr="00715AF0" w:rsidRDefault="00BF5A4A" w:rsidP="00FC1F98">
            <w:pPr>
              <w:spacing w:after="0" w:line="240" w:lineRule="auto"/>
              <w:rPr>
                <w:rFonts w:ascii="Times New Roman" w:eastAsia="Times New Roman" w:hAnsi="Times New Roman"/>
                <w:i/>
                <w:sz w:val="24"/>
                <w:szCs w:val="24"/>
                <w:lang w:eastAsia="lt-LT"/>
              </w:rPr>
            </w:pPr>
          </w:p>
        </w:tc>
      </w:tr>
    </w:tbl>
    <w:p w14:paraId="0E1D8256" w14:textId="77777777" w:rsidR="00BF5A4A" w:rsidRPr="00715AF0" w:rsidRDefault="00BF5A4A" w:rsidP="00BF5A4A">
      <w:pPr>
        <w:spacing w:after="0" w:line="240" w:lineRule="auto"/>
        <w:jc w:val="center"/>
        <w:rPr>
          <w:rFonts w:ascii="Times New Roman" w:eastAsia="Times New Roman" w:hAnsi="Times New Roman"/>
          <w:b/>
          <w:sz w:val="24"/>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1344"/>
        <w:gridCol w:w="1456"/>
        <w:gridCol w:w="696"/>
        <w:gridCol w:w="696"/>
        <w:gridCol w:w="696"/>
        <w:gridCol w:w="1315"/>
      </w:tblGrid>
      <w:tr w:rsidR="00BF5A4A" w:rsidRPr="00715AF0" w14:paraId="1D44445A" w14:textId="77777777" w:rsidTr="00FC1F98">
        <w:trPr>
          <w:trHeight w:val="256"/>
        </w:trPr>
        <w:tc>
          <w:tcPr>
            <w:tcW w:w="5000" w:type="pct"/>
            <w:gridSpan w:val="7"/>
            <w:shd w:val="clear" w:color="auto" w:fill="auto"/>
          </w:tcPr>
          <w:p w14:paraId="1D1DDA16" w14:textId="77777777" w:rsidR="00BF5A4A" w:rsidRPr="00715AF0" w:rsidRDefault="00BF5A4A" w:rsidP="009E61B9">
            <w:pPr>
              <w:numPr>
                <w:ilvl w:val="0"/>
                <w:numId w:val="2"/>
              </w:numPr>
              <w:spacing w:after="0" w:line="240" w:lineRule="auto"/>
              <w:ind w:left="284"/>
              <w:rPr>
                <w:rFonts w:ascii="Times New Roman" w:eastAsia="Times New Roman" w:hAnsi="Times New Roman"/>
                <w:b/>
                <w:sz w:val="24"/>
                <w:szCs w:val="24"/>
                <w:lang w:eastAsia="lt-LT"/>
              </w:rPr>
            </w:pPr>
            <w:r w:rsidRPr="00715AF0">
              <w:rPr>
                <w:rFonts w:ascii="Times New Roman" w:eastAsia="Times New Roman" w:hAnsi="Times New Roman"/>
                <w:b/>
                <w:sz w:val="24"/>
                <w:szCs w:val="24"/>
                <w:lang w:eastAsia="lt-LT"/>
              </w:rPr>
              <w:t>Strateginis tikslas</w:t>
            </w:r>
            <w:r w:rsidR="000B79E8" w:rsidRPr="00715AF0">
              <w:rPr>
                <w:rFonts w:ascii="Times New Roman" w:eastAsia="Times New Roman" w:hAnsi="Times New Roman"/>
                <w:b/>
                <w:sz w:val="24"/>
                <w:szCs w:val="24"/>
                <w:lang w:eastAsia="lt-LT"/>
              </w:rPr>
              <w:t xml:space="preserve"> </w:t>
            </w:r>
            <w:r w:rsidR="00BE00B0" w:rsidRPr="00715AF0">
              <w:rPr>
                <w:rFonts w:ascii="Times New Roman" w:eastAsia="Times New Roman" w:hAnsi="Times New Roman"/>
                <w:b/>
                <w:sz w:val="24"/>
                <w:szCs w:val="24"/>
                <w:lang w:eastAsia="lt-LT"/>
              </w:rPr>
              <w:t>– f</w:t>
            </w:r>
            <w:r w:rsidRPr="00715AF0">
              <w:rPr>
                <w:rFonts w:ascii="Times New Roman" w:eastAsia="Times New Roman" w:hAnsi="Times New Roman"/>
                <w:b/>
                <w:sz w:val="24"/>
                <w:szCs w:val="24"/>
                <w:lang w:eastAsia="lt-LT"/>
              </w:rPr>
              <w:t>izinio aktyvumo skatinimas ir emocinės sveikatos stiprinimas</w:t>
            </w:r>
          </w:p>
        </w:tc>
      </w:tr>
      <w:tr w:rsidR="00BF5A4A" w:rsidRPr="00715AF0" w14:paraId="233A7CE0" w14:textId="77777777" w:rsidTr="00FC1F98">
        <w:trPr>
          <w:trHeight w:val="245"/>
        </w:trPr>
        <w:tc>
          <w:tcPr>
            <w:tcW w:w="1830" w:type="pct"/>
            <w:vMerge w:val="restart"/>
            <w:shd w:val="clear" w:color="auto" w:fill="auto"/>
          </w:tcPr>
          <w:p w14:paraId="5EFEF9AD" w14:textId="77777777" w:rsidR="00BF5A4A" w:rsidRPr="00431A5F" w:rsidRDefault="00BF5A4A" w:rsidP="00FC1F98">
            <w:pPr>
              <w:spacing w:after="0" w:line="240" w:lineRule="auto"/>
              <w:rPr>
                <w:rFonts w:ascii="Times New Roman" w:eastAsia="Times New Roman" w:hAnsi="Times New Roman"/>
                <w:sz w:val="24"/>
                <w:szCs w:val="24"/>
                <w:lang w:eastAsia="lt-LT"/>
              </w:rPr>
            </w:pPr>
            <w:r w:rsidRPr="00431A5F">
              <w:rPr>
                <w:rFonts w:ascii="Times New Roman" w:eastAsia="Times New Roman" w:hAnsi="Times New Roman"/>
                <w:sz w:val="24"/>
                <w:szCs w:val="24"/>
                <w:lang w:eastAsia="lt-LT"/>
              </w:rPr>
              <w:t>Uždaviniai</w:t>
            </w:r>
          </w:p>
        </w:tc>
        <w:tc>
          <w:tcPr>
            <w:tcW w:w="749" w:type="pct"/>
            <w:vMerge w:val="restart"/>
            <w:shd w:val="clear" w:color="auto" w:fill="auto"/>
          </w:tcPr>
          <w:p w14:paraId="76BD3889" w14:textId="77777777" w:rsidR="00BF5A4A" w:rsidRPr="00431A5F" w:rsidRDefault="00BF5A4A" w:rsidP="00FC1F98">
            <w:pPr>
              <w:spacing w:after="0" w:line="240" w:lineRule="auto"/>
              <w:jc w:val="center"/>
              <w:rPr>
                <w:rFonts w:ascii="Times New Roman" w:eastAsia="Times New Roman" w:hAnsi="Times New Roman"/>
                <w:sz w:val="24"/>
                <w:szCs w:val="24"/>
                <w:lang w:eastAsia="lt-LT"/>
              </w:rPr>
            </w:pPr>
            <w:r w:rsidRPr="00431A5F">
              <w:rPr>
                <w:rFonts w:ascii="Times New Roman" w:eastAsia="Times New Roman" w:hAnsi="Times New Roman"/>
                <w:sz w:val="24"/>
                <w:szCs w:val="24"/>
                <w:lang w:eastAsia="lt-LT"/>
              </w:rPr>
              <w:t>Vykdytojas</w:t>
            </w:r>
          </w:p>
          <w:p w14:paraId="542EE60A" w14:textId="77777777" w:rsidR="00BF5A4A" w:rsidRPr="00431A5F" w:rsidRDefault="00BF5A4A" w:rsidP="00FC1F98">
            <w:pPr>
              <w:spacing w:after="0" w:line="240" w:lineRule="auto"/>
              <w:jc w:val="center"/>
              <w:rPr>
                <w:rFonts w:ascii="Times New Roman" w:eastAsia="Times New Roman" w:hAnsi="Times New Roman"/>
                <w:sz w:val="24"/>
                <w:szCs w:val="24"/>
                <w:lang w:eastAsia="lt-LT"/>
              </w:rPr>
            </w:pPr>
            <w:r w:rsidRPr="00431A5F">
              <w:rPr>
                <w:rFonts w:ascii="Times New Roman" w:eastAsia="Times New Roman" w:hAnsi="Times New Roman"/>
                <w:sz w:val="24"/>
                <w:szCs w:val="24"/>
                <w:lang w:eastAsia="lt-LT"/>
              </w:rPr>
              <w:t xml:space="preserve"> (asmuo, grupė)</w:t>
            </w:r>
          </w:p>
        </w:tc>
        <w:tc>
          <w:tcPr>
            <w:tcW w:w="715" w:type="pct"/>
            <w:vMerge w:val="restart"/>
            <w:shd w:val="clear" w:color="auto" w:fill="auto"/>
          </w:tcPr>
          <w:p w14:paraId="263BFAA8" w14:textId="77777777" w:rsidR="00BF5A4A" w:rsidRPr="00431A5F" w:rsidRDefault="00BF5A4A" w:rsidP="00FC1F98">
            <w:pPr>
              <w:spacing w:after="0" w:line="240" w:lineRule="auto"/>
              <w:jc w:val="center"/>
              <w:rPr>
                <w:rFonts w:ascii="Times New Roman" w:eastAsia="Times New Roman" w:hAnsi="Times New Roman"/>
                <w:sz w:val="24"/>
                <w:szCs w:val="24"/>
                <w:lang w:eastAsia="lt-LT"/>
              </w:rPr>
            </w:pPr>
            <w:r w:rsidRPr="00431A5F">
              <w:rPr>
                <w:rFonts w:ascii="Times New Roman" w:eastAsia="Times New Roman" w:hAnsi="Times New Roman"/>
                <w:sz w:val="24"/>
                <w:szCs w:val="24"/>
                <w:lang w:eastAsia="lt-LT"/>
              </w:rPr>
              <w:t>Finansavimo šaltinis</w:t>
            </w:r>
          </w:p>
        </w:tc>
        <w:tc>
          <w:tcPr>
            <w:tcW w:w="972" w:type="pct"/>
            <w:gridSpan w:val="3"/>
          </w:tcPr>
          <w:p w14:paraId="660BBD85" w14:textId="77777777" w:rsidR="00BF5A4A" w:rsidRPr="00431A5F" w:rsidRDefault="00BF5A4A" w:rsidP="00014184">
            <w:pPr>
              <w:spacing w:after="0" w:line="240" w:lineRule="auto"/>
              <w:jc w:val="center"/>
              <w:rPr>
                <w:rFonts w:ascii="Times New Roman" w:eastAsia="Times New Roman" w:hAnsi="Times New Roman"/>
                <w:sz w:val="24"/>
                <w:szCs w:val="24"/>
                <w:lang w:eastAsia="lt-LT"/>
              </w:rPr>
            </w:pPr>
            <w:r w:rsidRPr="00431A5F">
              <w:rPr>
                <w:rFonts w:ascii="Times New Roman" w:eastAsia="Times New Roman" w:hAnsi="Times New Roman"/>
                <w:sz w:val="24"/>
                <w:szCs w:val="24"/>
                <w:lang w:eastAsia="lt-LT"/>
              </w:rPr>
              <w:t>Lėšų poreikis</w:t>
            </w:r>
            <w:r w:rsidR="00014184" w:rsidRPr="00431A5F">
              <w:rPr>
                <w:rFonts w:ascii="Times New Roman" w:eastAsia="Times New Roman" w:hAnsi="Times New Roman"/>
                <w:sz w:val="24"/>
                <w:szCs w:val="24"/>
                <w:lang w:eastAsia="lt-LT"/>
              </w:rPr>
              <w:t>,</w:t>
            </w:r>
            <w:r w:rsidRPr="00431A5F">
              <w:rPr>
                <w:rFonts w:ascii="Times New Roman" w:eastAsia="Times New Roman" w:hAnsi="Times New Roman"/>
                <w:sz w:val="24"/>
                <w:szCs w:val="24"/>
                <w:lang w:eastAsia="lt-LT"/>
              </w:rPr>
              <w:t xml:space="preserve"> </w:t>
            </w:r>
            <w:r w:rsidR="00014184" w:rsidRPr="00431A5F">
              <w:rPr>
                <w:rFonts w:ascii="Times New Roman" w:eastAsia="Times New Roman" w:hAnsi="Times New Roman"/>
                <w:sz w:val="24"/>
                <w:szCs w:val="24"/>
                <w:lang w:eastAsia="lt-LT"/>
              </w:rPr>
              <w:t>e</w:t>
            </w:r>
            <w:r w:rsidRPr="00431A5F">
              <w:rPr>
                <w:rFonts w:ascii="Times New Roman" w:eastAsia="Times New Roman" w:hAnsi="Times New Roman"/>
                <w:sz w:val="24"/>
                <w:szCs w:val="24"/>
                <w:lang w:eastAsia="lt-LT"/>
              </w:rPr>
              <w:t>urais</w:t>
            </w:r>
          </w:p>
        </w:tc>
        <w:tc>
          <w:tcPr>
            <w:tcW w:w="734" w:type="pct"/>
            <w:vMerge w:val="restart"/>
            <w:shd w:val="clear" w:color="auto" w:fill="auto"/>
          </w:tcPr>
          <w:p w14:paraId="6B7283E3" w14:textId="77777777" w:rsidR="00BF5A4A" w:rsidRPr="00431A5F" w:rsidRDefault="00BF5A4A" w:rsidP="00FC1F98">
            <w:pPr>
              <w:spacing w:after="0" w:line="240" w:lineRule="auto"/>
              <w:jc w:val="center"/>
              <w:rPr>
                <w:rFonts w:ascii="Times New Roman" w:eastAsia="Times New Roman" w:hAnsi="Times New Roman"/>
                <w:sz w:val="24"/>
                <w:szCs w:val="24"/>
                <w:lang w:eastAsia="lt-LT"/>
              </w:rPr>
            </w:pPr>
            <w:r w:rsidRPr="00431A5F">
              <w:rPr>
                <w:rFonts w:ascii="Times New Roman" w:eastAsia="Times New Roman" w:hAnsi="Times New Roman"/>
                <w:sz w:val="24"/>
                <w:szCs w:val="24"/>
                <w:lang w:eastAsia="lt-LT"/>
              </w:rPr>
              <w:t>Pastabos</w:t>
            </w:r>
          </w:p>
        </w:tc>
      </w:tr>
      <w:tr w:rsidR="00BF5A4A" w:rsidRPr="00715AF0" w14:paraId="3F8D1B10" w14:textId="77777777" w:rsidTr="00FC1F98">
        <w:trPr>
          <w:trHeight w:val="336"/>
        </w:trPr>
        <w:tc>
          <w:tcPr>
            <w:tcW w:w="1830" w:type="pct"/>
            <w:vMerge/>
            <w:shd w:val="clear" w:color="auto" w:fill="auto"/>
          </w:tcPr>
          <w:p w14:paraId="15D555F3" w14:textId="77777777" w:rsidR="00BF5A4A" w:rsidRPr="00715AF0" w:rsidRDefault="00BF5A4A" w:rsidP="00FC1F98">
            <w:pPr>
              <w:spacing w:after="0" w:line="240" w:lineRule="auto"/>
              <w:rPr>
                <w:rFonts w:ascii="Times New Roman" w:eastAsia="Times New Roman" w:hAnsi="Times New Roman"/>
                <w:i/>
                <w:sz w:val="24"/>
                <w:szCs w:val="24"/>
                <w:lang w:eastAsia="lt-LT"/>
              </w:rPr>
            </w:pPr>
          </w:p>
        </w:tc>
        <w:tc>
          <w:tcPr>
            <w:tcW w:w="749" w:type="pct"/>
            <w:vMerge/>
            <w:shd w:val="clear" w:color="auto" w:fill="auto"/>
          </w:tcPr>
          <w:p w14:paraId="344F0413" w14:textId="77777777" w:rsidR="00BF5A4A" w:rsidRPr="00715AF0" w:rsidRDefault="00BF5A4A" w:rsidP="00FC1F98">
            <w:pPr>
              <w:spacing w:after="0" w:line="240" w:lineRule="auto"/>
              <w:rPr>
                <w:rFonts w:ascii="Times New Roman" w:eastAsia="Times New Roman" w:hAnsi="Times New Roman"/>
                <w:i/>
                <w:sz w:val="24"/>
                <w:szCs w:val="24"/>
                <w:lang w:eastAsia="lt-LT"/>
              </w:rPr>
            </w:pPr>
          </w:p>
        </w:tc>
        <w:tc>
          <w:tcPr>
            <w:tcW w:w="715" w:type="pct"/>
            <w:vMerge/>
            <w:shd w:val="clear" w:color="auto" w:fill="auto"/>
          </w:tcPr>
          <w:p w14:paraId="565C1A9A" w14:textId="77777777" w:rsidR="00BF5A4A" w:rsidRPr="00715AF0" w:rsidRDefault="00BF5A4A" w:rsidP="00FC1F98">
            <w:pPr>
              <w:spacing w:after="0" w:line="240" w:lineRule="auto"/>
              <w:rPr>
                <w:rFonts w:ascii="Times New Roman" w:eastAsia="Times New Roman" w:hAnsi="Times New Roman"/>
                <w:i/>
                <w:sz w:val="24"/>
                <w:szCs w:val="24"/>
                <w:lang w:eastAsia="lt-LT"/>
              </w:rPr>
            </w:pPr>
          </w:p>
        </w:tc>
        <w:tc>
          <w:tcPr>
            <w:tcW w:w="324" w:type="pct"/>
          </w:tcPr>
          <w:p w14:paraId="26756DA6"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2020</w:t>
            </w:r>
          </w:p>
        </w:tc>
        <w:tc>
          <w:tcPr>
            <w:tcW w:w="324" w:type="pct"/>
          </w:tcPr>
          <w:p w14:paraId="01FC3BC5"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2021</w:t>
            </w:r>
          </w:p>
        </w:tc>
        <w:tc>
          <w:tcPr>
            <w:tcW w:w="324" w:type="pct"/>
          </w:tcPr>
          <w:p w14:paraId="448DAC77"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2022</w:t>
            </w:r>
          </w:p>
        </w:tc>
        <w:tc>
          <w:tcPr>
            <w:tcW w:w="734" w:type="pct"/>
            <w:vMerge/>
            <w:shd w:val="clear" w:color="auto" w:fill="auto"/>
          </w:tcPr>
          <w:p w14:paraId="0A1E180B" w14:textId="77777777" w:rsidR="00BF5A4A" w:rsidRPr="00715AF0" w:rsidRDefault="00BF5A4A" w:rsidP="00FC1F98">
            <w:pPr>
              <w:spacing w:after="0" w:line="240" w:lineRule="auto"/>
              <w:rPr>
                <w:rFonts w:ascii="Times New Roman" w:eastAsia="Times New Roman" w:hAnsi="Times New Roman"/>
                <w:i/>
                <w:sz w:val="24"/>
                <w:szCs w:val="24"/>
                <w:lang w:eastAsia="lt-LT"/>
              </w:rPr>
            </w:pPr>
          </w:p>
        </w:tc>
      </w:tr>
      <w:tr w:rsidR="00BF5A4A" w:rsidRPr="00715AF0" w14:paraId="1375BC15" w14:textId="77777777" w:rsidTr="00FC1F98">
        <w:trPr>
          <w:trHeight w:val="336"/>
        </w:trPr>
        <w:tc>
          <w:tcPr>
            <w:tcW w:w="1830" w:type="pct"/>
            <w:shd w:val="clear" w:color="auto" w:fill="auto"/>
          </w:tcPr>
          <w:p w14:paraId="23541014" w14:textId="77777777" w:rsidR="00BF5A4A" w:rsidRPr="009A6E41" w:rsidRDefault="009A6E41" w:rsidP="009A6E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BF5A4A" w:rsidRPr="009A6E41">
              <w:rPr>
                <w:rFonts w:ascii="Times New Roman" w:eastAsia="Times New Roman" w:hAnsi="Times New Roman"/>
                <w:sz w:val="24"/>
                <w:szCs w:val="24"/>
                <w:lang w:eastAsia="lt-LT"/>
              </w:rPr>
              <w:t>1.</w:t>
            </w:r>
            <w:r>
              <w:rPr>
                <w:rFonts w:ascii="Times New Roman" w:eastAsia="Times New Roman" w:hAnsi="Times New Roman"/>
                <w:sz w:val="24"/>
                <w:szCs w:val="24"/>
                <w:lang w:eastAsia="lt-LT"/>
              </w:rPr>
              <w:t> </w:t>
            </w:r>
            <w:r w:rsidR="00BF5A4A" w:rsidRPr="009A6E41">
              <w:rPr>
                <w:rFonts w:ascii="Times New Roman" w:eastAsia="Times New Roman" w:hAnsi="Times New Roman"/>
                <w:sz w:val="24"/>
                <w:szCs w:val="24"/>
                <w:lang w:eastAsia="lt-LT"/>
              </w:rPr>
              <w:t>Kurti</w:t>
            </w:r>
            <w:r>
              <w:rPr>
                <w:rFonts w:ascii="Times New Roman" w:eastAsia="Times New Roman" w:hAnsi="Times New Roman"/>
                <w:sz w:val="24"/>
                <w:szCs w:val="24"/>
                <w:lang w:eastAsia="lt-LT"/>
              </w:rPr>
              <w:t> </w:t>
            </w:r>
            <w:r w:rsidR="00BF5A4A" w:rsidRPr="009A6E41">
              <w:rPr>
                <w:rFonts w:ascii="Times New Roman" w:eastAsia="Times New Roman" w:hAnsi="Times New Roman"/>
                <w:sz w:val="24"/>
                <w:szCs w:val="24"/>
                <w:lang w:eastAsia="lt-LT"/>
              </w:rPr>
              <w:t>naujas</w:t>
            </w:r>
            <w:r>
              <w:rPr>
                <w:rFonts w:ascii="Times New Roman" w:eastAsia="Times New Roman" w:hAnsi="Times New Roman"/>
                <w:sz w:val="24"/>
                <w:szCs w:val="24"/>
                <w:lang w:eastAsia="lt-LT"/>
              </w:rPr>
              <w:t> </w:t>
            </w:r>
            <w:r w:rsidR="00BF5A4A" w:rsidRPr="009A6E41">
              <w:rPr>
                <w:rFonts w:ascii="Times New Roman" w:eastAsia="Times New Roman" w:hAnsi="Times New Roman"/>
                <w:sz w:val="24"/>
                <w:szCs w:val="24"/>
                <w:lang w:eastAsia="lt-LT"/>
              </w:rPr>
              <w:t xml:space="preserve">fizinio aktyvumo skatinimo ir emocinės sveikatos stiprinimo renginių tradicijas </w:t>
            </w:r>
          </w:p>
        </w:tc>
        <w:tc>
          <w:tcPr>
            <w:tcW w:w="749" w:type="pct"/>
            <w:shd w:val="clear" w:color="auto" w:fill="auto"/>
          </w:tcPr>
          <w:p w14:paraId="6AF98BE1"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 xml:space="preserve">Pedagogai </w:t>
            </w:r>
          </w:p>
        </w:tc>
        <w:tc>
          <w:tcPr>
            <w:tcW w:w="715" w:type="pct"/>
            <w:shd w:val="clear" w:color="auto" w:fill="auto"/>
          </w:tcPr>
          <w:p w14:paraId="027834EC" w14:textId="77777777" w:rsidR="00BF5A4A" w:rsidRPr="00715AF0" w:rsidRDefault="00AA1613" w:rsidP="00BE00B0">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Mokymo lėšos</w:t>
            </w:r>
            <w:r w:rsidR="00BF5A4A" w:rsidRPr="00715AF0">
              <w:rPr>
                <w:rFonts w:ascii="Times New Roman" w:eastAsia="Times New Roman" w:hAnsi="Times New Roman"/>
                <w:i/>
                <w:sz w:val="24"/>
                <w:szCs w:val="24"/>
                <w:lang w:eastAsia="lt-LT"/>
              </w:rPr>
              <w:t>, savivaldybės biudžeto, projektų</w:t>
            </w:r>
            <w:r w:rsidR="00BE00B0" w:rsidRPr="00715AF0">
              <w:rPr>
                <w:rFonts w:ascii="Times New Roman" w:eastAsia="Times New Roman" w:hAnsi="Times New Roman"/>
                <w:i/>
                <w:sz w:val="24"/>
                <w:szCs w:val="24"/>
                <w:lang w:eastAsia="lt-LT"/>
              </w:rPr>
              <w:t>,</w:t>
            </w:r>
            <w:r w:rsidR="00BF5A4A" w:rsidRPr="00715AF0">
              <w:rPr>
                <w:rFonts w:ascii="Times New Roman" w:eastAsia="Times New Roman" w:hAnsi="Times New Roman"/>
                <w:i/>
                <w:sz w:val="24"/>
                <w:szCs w:val="24"/>
                <w:lang w:eastAsia="lt-LT"/>
              </w:rPr>
              <w:t xml:space="preserve"> </w:t>
            </w:r>
            <w:r w:rsidR="00BE00B0" w:rsidRPr="00715AF0">
              <w:rPr>
                <w:rFonts w:ascii="Times New Roman" w:eastAsia="Times New Roman" w:hAnsi="Times New Roman"/>
                <w:i/>
                <w:sz w:val="24"/>
                <w:szCs w:val="24"/>
                <w:lang w:eastAsia="lt-LT"/>
              </w:rPr>
              <w:t xml:space="preserve">socialinių partnerių </w:t>
            </w:r>
            <w:r w:rsidR="00BF5A4A" w:rsidRPr="00715AF0">
              <w:rPr>
                <w:rFonts w:ascii="Times New Roman" w:eastAsia="Times New Roman" w:hAnsi="Times New Roman"/>
                <w:i/>
                <w:sz w:val="24"/>
                <w:szCs w:val="24"/>
                <w:lang w:eastAsia="lt-LT"/>
              </w:rPr>
              <w:t xml:space="preserve">lėšos, </w:t>
            </w:r>
          </w:p>
        </w:tc>
        <w:tc>
          <w:tcPr>
            <w:tcW w:w="324" w:type="pct"/>
          </w:tcPr>
          <w:p w14:paraId="5892F0B7"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3000</w:t>
            </w:r>
          </w:p>
        </w:tc>
        <w:tc>
          <w:tcPr>
            <w:tcW w:w="324" w:type="pct"/>
          </w:tcPr>
          <w:p w14:paraId="1829720E"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4000</w:t>
            </w:r>
          </w:p>
        </w:tc>
        <w:tc>
          <w:tcPr>
            <w:tcW w:w="324" w:type="pct"/>
          </w:tcPr>
          <w:p w14:paraId="090937D7"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4500</w:t>
            </w:r>
          </w:p>
        </w:tc>
        <w:tc>
          <w:tcPr>
            <w:tcW w:w="734" w:type="pct"/>
            <w:shd w:val="clear" w:color="auto" w:fill="auto"/>
          </w:tcPr>
          <w:p w14:paraId="41AFE1C9" w14:textId="77777777" w:rsidR="00BF5A4A" w:rsidRPr="00715AF0" w:rsidRDefault="00BF5A4A" w:rsidP="00FC1F98">
            <w:pPr>
              <w:spacing w:after="0" w:line="240" w:lineRule="auto"/>
              <w:rPr>
                <w:rFonts w:ascii="Times New Roman" w:eastAsia="Times New Roman" w:hAnsi="Times New Roman"/>
                <w:i/>
                <w:sz w:val="24"/>
                <w:szCs w:val="24"/>
                <w:lang w:eastAsia="lt-LT"/>
              </w:rPr>
            </w:pPr>
          </w:p>
        </w:tc>
      </w:tr>
      <w:tr w:rsidR="00BF5A4A" w:rsidRPr="00715AF0" w14:paraId="46B6E569" w14:textId="77777777" w:rsidTr="00FC1F98">
        <w:trPr>
          <w:trHeight w:val="336"/>
        </w:trPr>
        <w:tc>
          <w:tcPr>
            <w:tcW w:w="1830" w:type="pct"/>
            <w:shd w:val="clear" w:color="auto" w:fill="auto"/>
          </w:tcPr>
          <w:p w14:paraId="26BD1FDD" w14:textId="77777777" w:rsidR="00BF5A4A" w:rsidRPr="009A6E41" w:rsidRDefault="009A6E41" w:rsidP="009A6E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BF5A4A" w:rsidRPr="009A6E41">
              <w:rPr>
                <w:rFonts w:ascii="Times New Roman" w:eastAsia="Times New Roman" w:hAnsi="Times New Roman"/>
                <w:sz w:val="24"/>
                <w:szCs w:val="24"/>
                <w:lang w:eastAsia="lt-LT"/>
              </w:rPr>
              <w:t>2.</w:t>
            </w:r>
            <w:r>
              <w:rPr>
                <w:rFonts w:ascii="Times New Roman" w:eastAsia="Times New Roman" w:hAnsi="Times New Roman"/>
                <w:sz w:val="24"/>
                <w:szCs w:val="24"/>
                <w:lang w:eastAsia="lt-LT"/>
              </w:rPr>
              <w:t> </w:t>
            </w:r>
            <w:r w:rsidR="00BF5A4A" w:rsidRPr="009A6E41">
              <w:rPr>
                <w:rFonts w:ascii="Times New Roman" w:eastAsia="Times New Roman" w:hAnsi="Times New Roman"/>
                <w:sz w:val="24"/>
                <w:szCs w:val="24"/>
                <w:lang w:eastAsia="lt-LT"/>
              </w:rPr>
              <w:t>Efektyvinti</w:t>
            </w:r>
            <w:r>
              <w:rPr>
                <w:rFonts w:ascii="Times New Roman" w:eastAsia="Times New Roman" w:hAnsi="Times New Roman"/>
                <w:sz w:val="24"/>
                <w:szCs w:val="24"/>
                <w:lang w:eastAsia="lt-LT"/>
              </w:rPr>
              <w:t> </w:t>
            </w:r>
            <w:r w:rsidR="00BF5A4A" w:rsidRPr="009A6E41">
              <w:rPr>
                <w:rFonts w:ascii="Times New Roman" w:eastAsia="Times New Roman" w:hAnsi="Times New Roman"/>
                <w:sz w:val="24"/>
                <w:szCs w:val="24"/>
                <w:lang w:eastAsia="lt-LT"/>
              </w:rPr>
              <w:t>pedagoginės, psichologinės,</w:t>
            </w:r>
            <w:r>
              <w:rPr>
                <w:rFonts w:ascii="Times New Roman" w:eastAsia="Times New Roman" w:hAnsi="Times New Roman"/>
                <w:sz w:val="24"/>
                <w:szCs w:val="24"/>
                <w:lang w:eastAsia="lt-LT"/>
              </w:rPr>
              <w:t> </w:t>
            </w:r>
            <w:r w:rsidR="00BF5A4A" w:rsidRPr="009A6E41">
              <w:rPr>
                <w:rFonts w:ascii="Times New Roman" w:eastAsia="Times New Roman" w:hAnsi="Times New Roman"/>
                <w:sz w:val="24"/>
                <w:szCs w:val="24"/>
                <w:lang w:eastAsia="lt-LT"/>
              </w:rPr>
              <w:t>socialinės pagalbos</w:t>
            </w:r>
            <w:r>
              <w:rPr>
                <w:rFonts w:ascii="Times New Roman" w:eastAsia="Times New Roman" w:hAnsi="Times New Roman"/>
                <w:sz w:val="24"/>
                <w:szCs w:val="24"/>
                <w:lang w:eastAsia="lt-LT"/>
              </w:rPr>
              <w:t> </w:t>
            </w:r>
            <w:r w:rsidR="00BF5A4A" w:rsidRPr="009A6E41">
              <w:rPr>
                <w:rFonts w:ascii="Times New Roman" w:eastAsia="Times New Roman" w:hAnsi="Times New Roman"/>
                <w:sz w:val="24"/>
                <w:szCs w:val="24"/>
                <w:lang w:eastAsia="lt-LT"/>
              </w:rPr>
              <w:t>teikimą</w:t>
            </w:r>
            <w:r>
              <w:rPr>
                <w:rFonts w:ascii="Times New Roman" w:eastAsia="Times New Roman" w:hAnsi="Times New Roman"/>
                <w:sz w:val="24"/>
                <w:szCs w:val="24"/>
                <w:lang w:eastAsia="lt-LT"/>
              </w:rPr>
              <w:t> </w:t>
            </w:r>
            <w:r w:rsidR="00BF5A4A" w:rsidRPr="009A6E41">
              <w:rPr>
                <w:rFonts w:ascii="Times New Roman" w:eastAsia="Times New Roman" w:hAnsi="Times New Roman"/>
                <w:sz w:val="24"/>
                <w:szCs w:val="24"/>
                <w:lang w:eastAsia="lt-LT"/>
              </w:rPr>
              <w:t>mokiniui, pedagogui, šeimai</w:t>
            </w:r>
          </w:p>
        </w:tc>
        <w:tc>
          <w:tcPr>
            <w:tcW w:w="749" w:type="pct"/>
            <w:shd w:val="clear" w:color="auto" w:fill="auto"/>
          </w:tcPr>
          <w:p w14:paraId="407C1789" w14:textId="77777777" w:rsidR="00BF5A4A" w:rsidRPr="00715AF0" w:rsidRDefault="00014184" w:rsidP="00BE00B0">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Mokyklos</w:t>
            </w:r>
            <w:r w:rsidR="00BE00B0" w:rsidRPr="00715AF0">
              <w:rPr>
                <w:rFonts w:ascii="Times New Roman" w:eastAsia="Times New Roman" w:hAnsi="Times New Roman"/>
                <w:i/>
                <w:sz w:val="24"/>
                <w:szCs w:val="24"/>
                <w:lang w:eastAsia="lt-LT"/>
              </w:rPr>
              <w:t xml:space="preserve"> vadovai</w:t>
            </w:r>
          </w:p>
        </w:tc>
        <w:tc>
          <w:tcPr>
            <w:tcW w:w="715" w:type="pct"/>
            <w:shd w:val="clear" w:color="auto" w:fill="auto"/>
          </w:tcPr>
          <w:p w14:paraId="739FA9B9" w14:textId="77777777" w:rsidR="00BF5A4A" w:rsidRPr="00715AF0" w:rsidRDefault="00AA1613"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Mokymo lėšos</w:t>
            </w:r>
            <w:r w:rsidR="00BF5A4A" w:rsidRPr="00715AF0">
              <w:rPr>
                <w:rFonts w:ascii="Times New Roman" w:eastAsia="Times New Roman" w:hAnsi="Times New Roman"/>
                <w:i/>
                <w:sz w:val="24"/>
                <w:szCs w:val="24"/>
                <w:lang w:eastAsia="lt-LT"/>
              </w:rPr>
              <w:t>, savivaldybės biudžeto lėšos</w:t>
            </w:r>
          </w:p>
        </w:tc>
        <w:tc>
          <w:tcPr>
            <w:tcW w:w="324" w:type="pct"/>
          </w:tcPr>
          <w:p w14:paraId="4F3F1EEF"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200</w:t>
            </w:r>
          </w:p>
        </w:tc>
        <w:tc>
          <w:tcPr>
            <w:tcW w:w="324" w:type="pct"/>
          </w:tcPr>
          <w:p w14:paraId="43929310"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200</w:t>
            </w:r>
          </w:p>
        </w:tc>
        <w:tc>
          <w:tcPr>
            <w:tcW w:w="324" w:type="pct"/>
          </w:tcPr>
          <w:p w14:paraId="6920974A"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200</w:t>
            </w:r>
          </w:p>
        </w:tc>
        <w:tc>
          <w:tcPr>
            <w:tcW w:w="734" w:type="pct"/>
            <w:shd w:val="clear" w:color="auto" w:fill="auto"/>
          </w:tcPr>
          <w:p w14:paraId="2258E0DB" w14:textId="77777777" w:rsidR="00BF5A4A" w:rsidRPr="00715AF0" w:rsidRDefault="00BF5A4A" w:rsidP="00FC1F98">
            <w:pPr>
              <w:spacing w:after="0" w:line="240" w:lineRule="auto"/>
              <w:rPr>
                <w:rFonts w:ascii="Times New Roman" w:eastAsia="Times New Roman" w:hAnsi="Times New Roman"/>
                <w:i/>
                <w:sz w:val="24"/>
                <w:szCs w:val="24"/>
                <w:lang w:eastAsia="lt-LT"/>
              </w:rPr>
            </w:pPr>
          </w:p>
        </w:tc>
      </w:tr>
      <w:tr w:rsidR="00BF5A4A" w:rsidRPr="00715AF0" w14:paraId="7A0E69E2" w14:textId="77777777" w:rsidTr="00FC1F98">
        <w:trPr>
          <w:trHeight w:val="336"/>
        </w:trPr>
        <w:tc>
          <w:tcPr>
            <w:tcW w:w="1830" w:type="pct"/>
            <w:shd w:val="clear" w:color="auto" w:fill="auto"/>
          </w:tcPr>
          <w:p w14:paraId="718BBB4B" w14:textId="77777777" w:rsidR="00BF5A4A" w:rsidRPr="009A6E41" w:rsidRDefault="009A6E41" w:rsidP="009A6E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BF5A4A" w:rsidRPr="009A6E41">
              <w:rPr>
                <w:rFonts w:ascii="Times New Roman" w:eastAsia="Times New Roman" w:hAnsi="Times New Roman"/>
                <w:sz w:val="24"/>
                <w:szCs w:val="24"/>
                <w:lang w:eastAsia="lt-LT"/>
              </w:rPr>
              <w:t>3.</w:t>
            </w:r>
            <w:r>
              <w:rPr>
                <w:rFonts w:ascii="Times New Roman" w:eastAsia="Times New Roman" w:hAnsi="Times New Roman"/>
                <w:sz w:val="24"/>
                <w:szCs w:val="24"/>
                <w:lang w:eastAsia="lt-LT"/>
              </w:rPr>
              <w:t> </w:t>
            </w:r>
            <w:r w:rsidR="00BF5A4A" w:rsidRPr="009A6E41">
              <w:rPr>
                <w:rFonts w:ascii="Times New Roman" w:eastAsia="Times New Roman" w:hAnsi="Times New Roman"/>
                <w:sz w:val="24"/>
                <w:szCs w:val="24"/>
                <w:lang w:eastAsia="lt-LT"/>
              </w:rPr>
              <w:t>Organizuoti</w:t>
            </w:r>
            <w:r>
              <w:rPr>
                <w:rFonts w:ascii="Times New Roman" w:eastAsia="Times New Roman" w:hAnsi="Times New Roman"/>
                <w:sz w:val="24"/>
                <w:szCs w:val="24"/>
                <w:lang w:eastAsia="lt-LT"/>
              </w:rPr>
              <w:t> </w:t>
            </w:r>
            <w:r w:rsidR="00BF5A4A" w:rsidRPr="009A6E41">
              <w:rPr>
                <w:rFonts w:ascii="Times New Roman" w:eastAsia="Times New Roman" w:hAnsi="Times New Roman"/>
                <w:sz w:val="24"/>
                <w:szCs w:val="24"/>
                <w:lang w:eastAsia="lt-LT"/>
              </w:rPr>
              <w:t>VGK</w:t>
            </w:r>
            <w:r>
              <w:rPr>
                <w:rFonts w:ascii="Times New Roman" w:eastAsia="Times New Roman" w:hAnsi="Times New Roman"/>
                <w:sz w:val="24"/>
                <w:szCs w:val="24"/>
                <w:lang w:eastAsia="lt-LT"/>
              </w:rPr>
              <w:t> </w:t>
            </w:r>
            <w:r w:rsidR="00BF5A4A" w:rsidRPr="009A6E41">
              <w:rPr>
                <w:rFonts w:ascii="Times New Roman" w:eastAsia="Times New Roman" w:hAnsi="Times New Roman"/>
                <w:sz w:val="24"/>
                <w:szCs w:val="24"/>
                <w:lang w:eastAsia="lt-LT"/>
              </w:rPr>
              <w:t>ir</w:t>
            </w:r>
            <w:r>
              <w:rPr>
                <w:rFonts w:ascii="Times New Roman" w:eastAsia="Times New Roman" w:hAnsi="Times New Roman"/>
                <w:sz w:val="24"/>
                <w:szCs w:val="24"/>
                <w:lang w:eastAsia="lt-LT"/>
              </w:rPr>
              <w:t> </w:t>
            </w:r>
            <w:r w:rsidR="00BF5A4A" w:rsidRPr="009A6E41">
              <w:rPr>
                <w:rFonts w:ascii="Times New Roman" w:eastAsia="Times New Roman" w:hAnsi="Times New Roman"/>
                <w:sz w:val="24"/>
                <w:szCs w:val="24"/>
                <w:lang w:eastAsia="lt-LT"/>
              </w:rPr>
              <w:t>kitų darbuotojų</w:t>
            </w:r>
            <w:r>
              <w:rPr>
                <w:rFonts w:ascii="Times New Roman" w:eastAsia="Times New Roman" w:hAnsi="Times New Roman"/>
                <w:sz w:val="24"/>
                <w:szCs w:val="24"/>
                <w:lang w:eastAsia="lt-LT"/>
              </w:rPr>
              <w:t> </w:t>
            </w:r>
            <w:r w:rsidR="00BF5A4A" w:rsidRPr="009A6E41">
              <w:rPr>
                <w:rFonts w:ascii="Times New Roman" w:eastAsia="Times New Roman" w:hAnsi="Times New Roman"/>
                <w:sz w:val="24"/>
                <w:szCs w:val="24"/>
                <w:lang w:eastAsia="lt-LT"/>
              </w:rPr>
              <w:t>kvalifikacijos tobulinimą</w:t>
            </w:r>
          </w:p>
        </w:tc>
        <w:tc>
          <w:tcPr>
            <w:tcW w:w="749" w:type="pct"/>
            <w:shd w:val="clear" w:color="auto" w:fill="auto"/>
          </w:tcPr>
          <w:p w14:paraId="189D1765" w14:textId="77777777" w:rsidR="00BF5A4A" w:rsidRPr="00715AF0" w:rsidRDefault="00014184"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Mokyklos</w:t>
            </w:r>
            <w:r w:rsidR="00BF5A4A" w:rsidRPr="00715AF0">
              <w:rPr>
                <w:rFonts w:ascii="Times New Roman" w:eastAsia="Times New Roman" w:hAnsi="Times New Roman"/>
                <w:i/>
                <w:sz w:val="24"/>
                <w:szCs w:val="24"/>
                <w:lang w:eastAsia="lt-LT"/>
              </w:rPr>
              <w:t xml:space="preserve"> vadovai</w:t>
            </w:r>
          </w:p>
        </w:tc>
        <w:tc>
          <w:tcPr>
            <w:tcW w:w="715" w:type="pct"/>
            <w:shd w:val="clear" w:color="auto" w:fill="auto"/>
          </w:tcPr>
          <w:p w14:paraId="5D974DF0" w14:textId="77777777" w:rsidR="00BF5A4A" w:rsidRPr="00715AF0" w:rsidRDefault="00AA1613"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Mokymo lėšos</w:t>
            </w:r>
            <w:r w:rsidR="00BF5A4A" w:rsidRPr="00715AF0">
              <w:rPr>
                <w:rFonts w:ascii="Times New Roman" w:eastAsia="Times New Roman" w:hAnsi="Times New Roman"/>
                <w:i/>
                <w:sz w:val="24"/>
                <w:szCs w:val="24"/>
                <w:lang w:eastAsia="lt-LT"/>
              </w:rPr>
              <w:t>, savivaldybės biudžeto lėšos</w:t>
            </w:r>
          </w:p>
        </w:tc>
        <w:tc>
          <w:tcPr>
            <w:tcW w:w="324" w:type="pct"/>
          </w:tcPr>
          <w:p w14:paraId="1095DEA3"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2600</w:t>
            </w:r>
          </w:p>
        </w:tc>
        <w:tc>
          <w:tcPr>
            <w:tcW w:w="324" w:type="pct"/>
          </w:tcPr>
          <w:p w14:paraId="608ABCA6"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3000</w:t>
            </w:r>
          </w:p>
        </w:tc>
        <w:tc>
          <w:tcPr>
            <w:tcW w:w="324" w:type="pct"/>
          </w:tcPr>
          <w:p w14:paraId="4574174D"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3100</w:t>
            </w:r>
          </w:p>
        </w:tc>
        <w:tc>
          <w:tcPr>
            <w:tcW w:w="734" w:type="pct"/>
            <w:shd w:val="clear" w:color="auto" w:fill="auto"/>
          </w:tcPr>
          <w:p w14:paraId="11AECD80" w14:textId="77777777" w:rsidR="00BF5A4A" w:rsidRPr="00715AF0" w:rsidRDefault="00BF5A4A" w:rsidP="00FC1F98">
            <w:pPr>
              <w:spacing w:after="0" w:line="240" w:lineRule="auto"/>
              <w:rPr>
                <w:rFonts w:ascii="Times New Roman" w:eastAsia="Times New Roman" w:hAnsi="Times New Roman"/>
                <w:i/>
                <w:sz w:val="24"/>
                <w:szCs w:val="24"/>
                <w:lang w:eastAsia="lt-LT"/>
              </w:rPr>
            </w:pPr>
          </w:p>
        </w:tc>
      </w:tr>
    </w:tbl>
    <w:p w14:paraId="160100C2" w14:textId="77777777" w:rsidR="00BF5A4A" w:rsidRPr="00715AF0" w:rsidRDefault="00BF5A4A" w:rsidP="00BF5A4A">
      <w:pPr>
        <w:spacing w:after="0" w:line="240" w:lineRule="auto"/>
        <w:jc w:val="center"/>
        <w:rPr>
          <w:rFonts w:ascii="Times New Roman" w:eastAsia="Times New Roman" w:hAnsi="Times New Roman"/>
          <w:b/>
          <w:sz w:val="24"/>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1345"/>
        <w:gridCol w:w="1490"/>
        <w:gridCol w:w="696"/>
        <w:gridCol w:w="696"/>
        <w:gridCol w:w="696"/>
        <w:gridCol w:w="1292"/>
      </w:tblGrid>
      <w:tr w:rsidR="00BF5A4A" w:rsidRPr="00715AF0" w14:paraId="33EB8AB5" w14:textId="77777777" w:rsidTr="00FC1F98">
        <w:trPr>
          <w:trHeight w:val="256"/>
        </w:trPr>
        <w:tc>
          <w:tcPr>
            <w:tcW w:w="5000" w:type="pct"/>
            <w:gridSpan w:val="7"/>
            <w:shd w:val="clear" w:color="auto" w:fill="auto"/>
          </w:tcPr>
          <w:p w14:paraId="3F86DD7B" w14:textId="77777777" w:rsidR="00BF5A4A" w:rsidRPr="00715AF0" w:rsidRDefault="00BF5A4A" w:rsidP="009E61B9">
            <w:pPr>
              <w:numPr>
                <w:ilvl w:val="0"/>
                <w:numId w:val="2"/>
              </w:numPr>
              <w:spacing w:after="0" w:line="240" w:lineRule="auto"/>
              <w:ind w:left="284"/>
              <w:rPr>
                <w:rFonts w:ascii="Times New Roman" w:eastAsia="Times New Roman" w:hAnsi="Times New Roman"/>
                <w:b/>
                <w:sz w:val="24"/>
                <w:szCs w:val="24"/>
                <w:lang w:eastAsia="lt-LT"/>
              </w:rPr>
            </w:pPr>
            <w:r w:rsidRPr="00715AF0">
              <w:rPr>
                <w:rFonts w:ascii="Times New Roman" w:eastAsia="Times New Roman" w:hAnsi="Times New Roman"/>
                <w:b/>
                <w:sz w:val="24"/>
                <w:szCs w:val="24"/>
                <w:lang w:eastAsia="lt-LT"/>
              </w:rPr>
              <w:t>Strateginis tikslas</w:t>
            </w:r>
            <w:r w:rsidR="000B79E8" w:rsidRPr="00715AF0">
              <w:rPr>
                <w:rFonts w:ascii="Times New Roman" w:eastAsia="Times New Roman" w:hAnsi="Times New Roman"/>
                <w:b/>
                <w:sz w:val="24"/>
                <w:szCs w:val="24"/>
                <w:lang w:eastAsia="lt-LT"/>
              </w:rPr>
              <w:t xml:space="preserve"> </w:t>
            </w:r>
            <w:r w:rsidR="00BE00B0" w:rsidRPr="00715AF0">
              <w:rPr>
                <w:rFonts w:ascii="Times New Roman" w:eastAsia="Times New Roman" w:hAnsi="Times New Roman"/>
                <w:b/>
                <w:sz w:val="24"/>
                <w:szCs w:val="24"/>
                <w:lang w:eastAsia="lt-LT"/>
              </w:rPr>
              <w:t>– t</w:t>
            </w:r>
            <w:r w:rsidRPr="00715AF0">
              <w:rPr>
                <w:rFonts w:ascii="Times New Roman" w:eastAsia="Times New Roman" w:hAnsi="Times New Roman"/>
                <w:b/>
                <w:sz w:val="24"/>
                <w:szCs w:val="24"/>
                <w:lang w:eastAsia="lt-LT"/>
              </w:rPr>
              <w:t>elkti bendruomenę siekiant</w:t>
            </w:r>
            <w:r w:rsidR="000B79E8" w:rsidRPr="00715AF0">
              <w:rPr>
                <w:rFonts w:ascii="Times New Roman" w:eastAsia="Times New Roman" w:hAnsi="Times New Roman"/>
                <w:b/>
                <w:sz w:val="24"/>
                <w:szCs w:val="24"/>
                <w:lang w:eastAsia="lt-LT"/>
              </w:rPr>
              <w:t xml:space="preserve">  </w:t>
            </w:r>
            <w:r w:rsidRPr="00715AF0">
              <w:rPr>
                <w:rFonts w:ascii="Times New Roman" w:eastAsia="Times New Roman" w:hAnsi="Times New Roman"/>
                <w:b/>
                <w:sz w:val="24"/>
                <w:szCs w:val="24"/>
                <w:lang w:eastAsia="lt-LT"/>
              </w:rPr>
              <w:t xml:space="preserve">vaiko gerovės ir </w:t>
            </w:r>
            <w:proofErr w:type="spellStart"/>
            <w:r w:rsidRPr="00715AF0">
              <w:rPr>
                <w:rFonts w:ascii="Times New Roman" w:eastAsia="Times New Roman" w:hAnsi="Times New Roman"/>
                <w:b/>
                <w:sz w:val="24"/>
                <w:szCs w:val="24"/>
                <w:lang w:eastAsia="lt-LT"/>
              </w:rPr>
              <w:t>ūgties</w:t>
            </w:r>
            <w:proofErr w:type="spellEnd"/>
          </w:p>
        </w:tc>
      </w:tr>
      <w:tr w:rsidR="00BF5A4A" w:rsidRPr="00715AF0" w14:paraId="7770F81E" w14:textId="77777777" w:rsidTr="00BE00B0">
        <w:trPr>
          <w:trHeight w:val="245"/>
        </w:trPr>
        <w:tc>
          <w:tcPr>
            <w:tcW w:w="1779" w:type="pct"/>
            <w:vMerge w:val="restart"/>
            <w:shd w:val="clear" w:color="auto" w:fill="auto"/>
          </w:tcPr>
          <w:p w14:paraId="6E34FF1E" w14:textId="77777777" w:rsidR="00BF5A4A" w:rsidRPr="00431A5F" w:rsidRDefault="00BF5A4A" w:rsidP="00FC1F98">
            <w:pPr>
              <w:spacing w:after="0" w:line="240" w:lineRule="auto"/>
              <w:rPr>
                <w:rFonts w:ascii="Times New Roman" w:eastAsia="Times New Roman" w:hAnsi="Times New Roman"/>
                <w:sz w:val="24"/>
                <w:szCs w:val="24"/>
                <w:lang w:eastAsia="lt-LT"/>
              </w:rPr>
            </w:pPr>
            <w:r w:rsidRPr="00431A5F">
              <w:rPr>
                <w:rFonts w:ascii="Times New Roman" w:eastAsia="Times New Roman" w:hAnsi="Times New Roman"/>
                <w:sz w:val="24"/>
                <w:szCs w:val="24"/>
                <w:lang w:eastAsia="lt-LT"/>
              </w:rPr>
              <w:t>Uždaviniai</w:t>
            </w:r>
          </w:p>
        </w:tc>
        <w:tc>
          <w:tcPr>
            <w:tcW w:w="705" w:type="pct"/>
            <w:vMerge w:val="restart"/>
            <w:shd w:val="clear" w:color="auto" w:fill="auto"/>
          </w:tcPr>
          <w:p w14:paraId="022C190A" w14:textId="77777777" w:rsidR="00BF5A4A" w:rsidRPr="00431A5F" w:rsidRDefault="00BF5A4A" w:rsidP="00FC1F98">
            <w:pPr>
              <w:spacing w:after="0" w:line="240" w:lineRule="auto"/>
              <w:jc w:val="center"/>
              <w:rPr>
                <w:rFonts w:ascii="Times New Roman" w:eastAsia="Times New Roman" w:hAnsi="Times New Roman"/>
                <w:sz w:val="24"/>
                <w:szCs w:val="24"/>
                <w:lang w:eastAsia="lt-LT"/>
              </w:rPr>
            </w:pPr>
            <w:r w:rsidRPr="00431A5F">
              <w:rPr>
                <w:rFonts w:ascii="Times New Roman" w:eastAsia="Times New Roman" w:hAnsi="Times New Roman"/>
                <w:sz w:val="24"/>
                <w:szCs w:val="24"/>
                <w:lang w:eastAsia="lt-LT"/>
              </w:rPr>
              <w:t>Vykdytojas</w:t>
            </w:r>
          </w:p>
          <w:p w14:paraId="70C940EA" w14:textId="77777777" w:rsidR="00BF5A4A" w:rsidRPr="00431A5F" w:rsidRDefault="00BF5A4A" w:rsidP="00FC1F98">
            <w:pPr>
              <w:spacing w:after="0" w:line="240" w:lineRule="auto"/>
              <w:jc w:val="center"/>
              <w:rPr>
                <w:rFonts w:ascii="Times New Roman" w:eastAsia="Times New Roman" w:hAnsi="Times New Roman"/>
                <w:sz w:val="24"/>
                <w:szCs w:val="24"/>
                <w:lang w:eastAsia="lt-LT"/>
              </w:rPr>
            </w:pPr>
            <w:r w:rsidRPr="00431A5F">
              <w:rPr>
                <w:rFonts w:ascii="Times New Roman" w:eastAsia="Times New Roman" w:hAnsi="Times New Roman"/>
                <w:sz w:val="24"/>
                <w:szCs w:val="24"/>
                <w:lang w:eastAsia="lt-LT"/>
              </w:rPr>
              <w:lastRenderedPageBreak/>
              <w:t xml:space="preserve"> (asmuo, grupė)</w:t>
            </w:r>
          </w:p>
        </w:tc>
        <w:tc>
          <w:tcPr>
            <w:tcW w:w="780" w:type="pct"/>
            <w:vMerge w:val="restart"/>
            <w:shd w:val="clear" w:color="auto" w:fill="auto"/>
          </w:tcPr>
          <w:p w14:paraId="73CC3842" w14:textId="77777777" w:rsidR="00BF5A4A" w:rsidRPr="00431A5F" w:rsidRDefault="00BF5A4A" w:rsidP="00FC1F98">
            <w:pPr>
              <w:spacing w:after="0" w:line="240" w:lineRule="auto"/>
              <w:jc w:val="center"/>
              <w:rPr>
                <w:rFonts w:ascii="Times New Roman" w:eastAsia="Times New Roman" w:hAnsi="Times New Roman"/>
                <w:sz w:val="24"/>
                <w:szCs w:val="24"/>
                <w:lang w:eastAsia="lt-LT"/>
              </w:rPr>
            </w:pPr>
            <w:r w:rsidRPr="00431A5F">
              <w:rPr>
                <w:rFonts w:ascii="Times New Roman" w:eastAsia="Times New Roman" w:hAnsi="Times New Roman"/>
                <w:sz w:val="24"/>
                <w:szCs w:val="24"/>
                <w:lang w:eastAsia="lt-LT"/>
              </w:rPr>
              <w:lastRenderedPageBreak/>
              <w:t>Finansavimo šaltinis</w:t>
            </w:r>
          </w:p>
        </w:tc>
        <w:tc>
          <w:tcPr>
            <w:tcW w:w="1059" w:type="pct"/>
            <w:gridSpan w:val="3"/>
          </w:tcPr>
          <w:p w14:paraId="7C97386E" w14:textId="77777777" w:rsidR="00BF5A4A" w:rsidRPr="00431A5F" w:rsidRDefault="00BF5A4A" w:rsidP="00FC1F98">
            <w:pPr>
              <w:spacing w:after="0" w:line="240" w:lineRule="auto"/>
              <w:jc w:val="center"/>
              <w:rPr>
                <w:rFonts w:ascii="Times New Roman" w:eastAsia="Times New Roman" w:hAnsi="Times New Roman"/>
                <w:sz w:val="24"/>
                <w:szCs w:val="24"/>
                <w:lang w:eastAsia="lt-LT"/>
              </w:rPr>
            </w:pPr>
            <w:r w:rsidRPr="00431A5F">
              <w:rPr>
                <w:rFonts w:ascii="Times New Roman" w:eastAsia="Times New Roman" w:hAnsi="Times New Roman"/>
                <w:sz w:val="24"/>
                <w:szCs w:val="24"/>
                <w:lang w:eastAsia="lt-LT"/>
              </w:rPr>
              <w:t>Lėšų poreikis</w:t>
            </w:r>
            <w:r w:rsidR="00014184" w:rsidRPr="00431A5F">
              <w:rPr>
                <w:rFonts w:ascii="Times New Roman" w:eastAsia="Times New Roman" w:hAnsi="Times New Roman"/>
                <w:sz w:val="24"/>
                <w:szCs w:val="24"/>
                <w:lang w:eastAsia="lt-LT"/>
              </w:rPr>
              <w:t>,</w:t>
            </w:r>
          </w:p>
          <w:p w14:paraId="505CC8EC" w14:textId="77777777" w:rsidR="00BF5A4A" w:rsidRPr="00431A5F" w:rsidRDefault="00014184" w:rsidP="00FC1F98">
            <w:pPr>
              <w:spacing w:after="0" w:line="240" w:lineRule="auto"/>
              <w:jc w:val="center"/>
              <w:rPr>
                <w:rFonts w:ascii="Times New Roman" w:eastAsia="Times New Roman" w:hAnsi="Times New Roman"/>
                <w:sz w:val="24"/>
                <w:szCs w:val="24"/>
                <w:lang w:eastAsia="lt-LT"/>
              </w:rPr>
            </w:pPr>
            <w:r w:rsidRPr="00431A5F">
              <w:rPr>
                <w:rFonts w:ascii="Times New Roman" w:eastAsia="Times New Roman" w:hAnsi="Times New Roman"/>
                <w:sz w:val="24"/>
                <w:szCs w:val="24"/>
                <w:lang w:eastAsia="lt-LT"/>
              </w:rPr>
              <w:lastRenderedPageBreak/>
              <w:t>e</w:t>
            </w:r>
            <w:r w:rsidR="00BF5A4A" w:rsidRPr="00431A5F">
              <w:rPr>
                <w:rFonts w:ascii="Times New Roman" w:eastAsia="Times New Roman" w:hAnsi="Times New Roman"/>
                <w:sz w:val="24"/>
                <w:szCs w:val="24"/>
                <w:lang w:eastAsia="lt-LT"/>
              </w:rPr>
              <w:t>urais</w:t>
            </w:r>
          </w:p>
        </w:tc>
        <w:tc>
          <w:tcPr>
            <w:tcW w:w="676" w:type="pct"/>
            <w:vMerge w:val="restart"/>
            <w:shd w:val="clear" w:color="auto" w:fill="auto"/>
          </w:tcPr>
          <w:p w14:paraId="1294F468" w14:textId="77777777" w:rsidR="00BF5A4A" w:rsidRPr="00431A5F" w:rsidRDefault="00BF5A4A" w:rsidP="00FC1F98">
            <w:pPr>
              <w:spacing w:after="0" w:line="240" w:lineRule="auto"/>
              <w:jc w:val="center"/>
              <w:rPr>
                <w:rFonts w:ascii="Times New Roman" w:eastAsia="Times New Roman" w:hAnsi="Times New Roman"/>
                <w:sz w:val="24"/>
                <w:szCs w:val="24"/>
                <w:lang w:eastAsia="lt-LT"/>
              </w:rPr>
            </w:pPr>
            <w:r w:rsidRPr="00431A5F">
              <w:rPr>
                <w:rFonts w:ascii="Times New Roman" w:eastAsia="Times New Roman" w:hAnsi="Times New Roman"/>
                <w:sz w:val="24"/>
                <w:szCs w:val="24"/>
                <w:lang w:eastAsia="lt-LT"/>
              </w:rPr>
              <w:lastRenderedPageBreak/>
              <w:t>Pastabos</w:t>
            </w:r>
          </w:p>
        </w:tc>
      </w:tr>
      <w:tr w:rsidR="00BF5A4A" w:rsidRPr="00715AF0" w14:paraId="15E493C6" w14:textId="77777777" w:rsidTr="00BE00B0">
        <w:trPr>
          <w:trHeight w:val="336"/>
        </w:trPr>
        <w:tc>
          <w:tcPr>
            <w:tcW w:w="1779" w:type="pct"/>
            <w:vMerge/>
            <w:shd w:val="clear" w:color="auto" w:fill="auto"/>
          </w:tcPr>
          <w:p w14:paraId="43EB9BE5" w14:textId="77777777" w:rsidR="00BF5A4A" w:rsidRPr="00715AF0" w:rsidRDefault="00BF5A4A" w:rsidP="00FC1F98">
            <w:pPr>
              <w:spacing w:after="0" w:line="240" w:lineRule="auto"/>
              <w:rPr>
                <w:rFonts w:ascii="Times New Roman" w:eastAsia="Times New Roman" w:hAnsi="Times New Roman"/>
                <w:i/>
                <w:sz w:val="24"/>
                <w:szCs w:val="24"/>
                <w:lang w:eastAsia="lt-LT"/>
              </w:rPr>
            </w:pPr>
          </w:p>
        </w:tc>
        <w:tc>
          <w:tcPr>
            <w:tcW w:w="705" w:type="pct"/>
            <w:vMerge/>
            <w:shd w:val="clear" w:color="auto" w:fill="auto"/>
          </w:tcPr>
          <w:p w14:paraId="40C889EA" w14:textId="77777777" w:rsidR="00BF5A4A" w:rsidRPr="00715AF0" w:rsidRDefault="00BF5A4A" w:rsidP="00FC1F98">
            <w:pPr>
              <w:spacing w:after="0" w:line="240" w:lineRule="auto"/>
              <w:rPr>
                <w:rFonts w:ascii="Times New Roman" w:eastAsia="Times New Roman" w:hAnsi="Times New Roman"/>
                <w:i/>
                <w:sz w:val="24"/>
                <w:szCs w:val="24"/>
                <w:lang w:eastAsia="lt-LT"/>
              </w:rPr>
            </w:pPr>
          </w:p>
        </w:tc>
        <w:tc>
          <w:tcPr>
            <w:tcW w:w="780" w:type="pct"/>
            <w:vMerge/>
            <w:shd w:val="clear" w:color="auto" w:fill="auto"/>
          </w:tcPr>
          <w:p w14:paraId="685FBB29" w14:textId="77777777" w:rsidR="00BF5A4A" w:rsidRPr="00715AF0" w:rsidRDefault="00BF5A4A" w:rsidP="00FC1F98">
            <w:pPr>
              <w:spacing w:after="0" w:line="240" w:lineRule="auto"/>
              <w:rPr>
                <w:rFonts w:ascii="Times New Roman" w:eastAsia="Times New Roman" w:hAnsi="Times New Roman"/>
                <w:i/>
                <w:sz w:val="24"/>
                <w:szCs w:val="24"/>
                <w:lang w:eastAsia="lt-LT"/>
              </w:rPr>
            </w:pPr>
          </w:p>
        </w:tc>
        <w:tc>
          <w:tcPr>
            <w:tcW w:w="353" w:type="pct"/>
          </w:tcPr>
          <w:p w14:paraId="3B9BF5FA"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2020</w:t>
            </w:r>
          </w:p>
        </w:tc>
        <w:tc>
          <w:tcPr>
            <w:tcW w:w="353" w:type="pct"/>
          </w:tcPr>
          <w:p w14:paraId="693848BE"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2021</w:t>
            </w:r>
          </w:p>
        </w:tc>
        <w:tc>
          <w:tcPr>
            <w:tcW w:w="353" w:type="pct"/>
          </w:tcPr>
          <w:p w14:paraId="2F4B8175"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2022</w:t>
            </w:r>
          </w:p>
        </w:tc>
        <w:tc>
          <w:tcPr>
            <w:tcW w:w="676" w:type="pct"/>
            <w:vMerge/>
            <w:shd w:val="clear" w:color="auto" w:fill="auto"/>
          </w:tcPr>
          <w:p w14:paraId="7EB23693" w14:textId="77777777" w:rsidR="00BF5A4A" w:rsidRPr="00715AF0" w:rsidRDefault="00BF5A4A" w:rsidP="00FC1F98">
            <w:pPr>
              <w:spacing w:after="0" w:line="240" w:lineRule="auto"/>
              <w:rPr>
                <w:rFonts w:ascii="Times New Roman" w:eastAsia="Times New Roman" w:hAnsi="Times New Roman"/>
                <w:i/>
                <w:sz w:val="24"/>
                <w:szCs w:val="24"/>
                <w:lang w:eastAsia="lt-LT"/>
              </w:rPr>
            </w:pPr>
          </w:p>
        </w:tc>
      </w:tr>
      <w:tr w:rsidR="00BF5A4A" w:rsidRPr="00715AF0" w14:paraId="1B26BC06" w14:textId="77777777" w:rsidTr="00BE00B0">
        <w:trPr>
          <w:trHeight w:val="336"/>
        </w:trPr>
        <w:tc>
          <w:tcPr>
            <w:tcW w:w="1779" w:type="pct"/>
            <w:shd w:val="clear" w:color="auto" w:fill="auto"/>
          </w:tcPr>
          <w:p w14:paraId="7D05DBD5" w14:textId="77777777" w:rsidR="00BF5A4A" w:rsidRPr="009A6E41" w:rsidRDefault="009A6E41" w:rsidP="009A6E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BF5A4A" w:rsidRPr="009A6E41">
              <w:rPr>
                <w:rFonts w:ascii="Times New Roman" w:eastAsia="Times New Roman" w:hAnsi="Times New Roman"/>
                <w:sz w:val="24"/>
                <w:szCs w:val="24"/>
                <w:lang w:eastAsia="lt-LT"/>
              </w:rPr>
              <w:t>1.</w:t>
            </w:r>
            <w:r>
              <w:rPr>
                <w:rFonts w:ascii="Times New Roman" w:eastAsia="Times New Roman" w:hAnsi="Times New Roman"/>
                <w:sz w:val="24"/>
                <w:szCs w:val="24"/>
                <w:lang w:eastAsia="lt-LT"/>
              </w:rPr>
              <w:t> </w:t>
            </w:r>
            <w:r w:rsidR="00BF5A4A" w:rsidRPr="009A6E41">
              <w:rPr>
                <w:rFonts w:ascii="Times New Roman" w:eastAsia="Times New Roman" w:hAnsi="Times New Roman"/>
                <w:sz w:val="24"/>
                <w:szCs w:val="24"/>
                <w:lang w:eastAsia="lt-LT"/>
              </w:rPr>
              <w:t>Stiprinti</w:t>
            </w:r>
            <w:r>
              <w:rPr>
                <w:rFonts w:ascii="Times New Roman" w:eastAsia="Times New Roman" w:hAnsi="Times New Roman"/>
                <w:sz w:val="24"/>
                <w:szCs w:val="24"/>
                <w:lang w:eastAsia="lt-LT"/>
              </w:rPr>
              <w:t> </w:t>
            </w:r>
            <w:r w:rsidR="00BF5A4A" w:rsidRPr="009A6E41">
              <w:rPr>
                <w:rFonts w:ascii="Times New Roman" w:eastAsia="Times New Roman" w:hAnsi="Times New Roman"/>
                <w:sz w:val="24"/>
                <w:szCs w:val="24"/>
                <w:lang w:eastAsia="lt-LT"/>
              </w:rPr>
              <w:t>ir</w:t>
            </w:r>
            <w:r>
              <w:rPr>
                <w:rFonts w:ascii="Times New Roman" w:eastAsia="Times New Roman" w:hAnsi="Times New Roman"/>
                <w:sz w:val="24"/>
                <w:szCs w:val="24"/>
                <w:lang w:eastAsia="lt-LT"/>
              </w:rPr>
              <w:t> </w:t>
            </w:r>
            <w:r w:rsidR="00BF5A4A" w:rsidRPr="009A6E41">
              <w:rPr>
                <w:rFonts w:ascii="Times New Roman" w:eastAsia="Times New Roman" w:hAnsi="Times New Roman"/>
                <w:sz w:val="24"/>
                <w:szCs w:val="24"/>
                <w:lang w:eastAsia="lt-LT"/>
              </w:rPr>
              <w:t>įgyvendinti bendrystės idėjas</w:t>
            </w:r>
          </w:p>
        </w:tc>
        <w:tc>
          <w:tcPr>
            <w:tcW w:w="705" w:type="pct"/>
            <w:shd w:val="clear" w:color="auto" w:fill="auto"/>
          </w:tcPr>
          <w:p w14:paraId="64CF7077"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Direktorius</w:t>
            </w:r>
          </w:p>
        </w:tc>
        <w:tc>
          <w:tcPr>
            <w:tcW w:w="780" w:type="pct"/>
            <w:shd w:val="clear" w:color="auto" w:fill="auto"/>
          </w:tcPr>
          <w:p w14:paraId="051A6943" w14:textId="77777777" w:rsidR="00BF5A4A" w:rsidRPr="00715AF0" w:rsidRDefault="00BE00B0"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1,</w:t>
            </w:r>
            <w:r w:rsidR="00BF5A4A" w:rsidRPr="00715AF0">
              <w:rPr>
                <w:rFonts w:ascii="Times New Roman" w:eastAsia="Times New Roman" w:hAnsi="Times New Roman"/>
                <w:i/>
                <w:sz w:val="24"/>
                <w:szCs w:val="24"/>
                <w:lang w:eastAsia="lt-LT"/>
              </w:rPr>
              <w:t>2</w:t>
            </w:r>
            <w:r w:rsidR="00FC1F98" w:rsidRPr="00715AF0">
              <w:rPr>
                <w:rFonts w:ascii="Times New Roman" w:eastAsia="Times New Roman" w:hAnsi="Times New Roman"/>
                <w:i/>
                <w:sz w:val="24"/>
                <w:szCs w:val="24"/>
                <w:lang w:eastAsia="lt-LT"/>
              </w:rPr>
              <w:t xml:space="preserve"> %</w:t>
            </w:r>
            <w:r w:rsidR="00BF5A4A" w:rsidRPr="00715AF0">
              <w:rPr>
                <w:rFonts w:ascii="Times New Roman" w:eastAsia="Times New Roman" w:hAnsi="Times New Roman"/>
                <w:i/>
                <w:sz w:val="24"/>
                <w:szCs w:val="24"/>
                <w:lang w:eastAsia="lt-LT"/>
              </w:rPr>
              <w:t xml:space="preserve"> GPM lėšos </w:t>
            </w:r>
          </w:p>
        </w:tc>
        <w:tc>
          <w:tcPr>
            <w:tcW w:w="353" w:type="pct"/>
          </w:tcPr>
          <w:p w14:paraId="6144F59F"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100</w:t>
            </w:r>
          </w:p>
        </w:tc>
        <w:tc>
          <w:tcPr>
            <w:tcW w:w="353" w:type="pct"/>
          </w:tcPr>
          <w:p w14:paraId="2D8FBD23"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150</w:t>
            </w:r>
          </w:p>
        </w:tc>
        <w:tc>
          <w:tcPr>
            <w:tcW w:w="353" w:type="pct"/>
          </w:tcPr>
          <w:p w14:paraId="7E57C286"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200</w:t>
            </w:r>
          </w:p>
        </w:tc>
        <w:tc>
          <w:tcPr>
            <w:tcW w:w="676" w:type="pct"/>
            <w:shd w:val="clear" w:color="auto" w:fill="auto"/>
          </w:tcPr>
          <w:p w14:paraId="07CE9495" w14:textId="77777777" w:rsidR="00BF5A4A" w:rsidRPr="00715AF0" w:rsidRDefault="00BF5A4A" w:rsidP="00FC1F98">
            <w:pPr>
              <w:spacing w:after="0" w:line="240" w:lineRule="auto"/>
              <w:rPr>
                <w:rFonts w:ascii="Times New Roman" w:eastAsia="Times New Roman" w:hAnsi="Times New Roman"/>
                <w:i/>
                <w:sz w:val="24"/>
                <w:szCs w:val="24"/>
                <w:lang w:eastAsia="lt-LT"/>
              </w:rPr>
            </w:pPr>
          </w:p>
        </w:tc>
      </w:tr>
      <w:tr w:rsidR="00BF5A4A" w:rsidRPr="00715AF0" w14:paraId="4D46A479" w14:textId="77777777" w:rsidTr="00BE00B0">
        <w:trPr>
          <w:trHeight w:val="336"/>
        </w:trPr>
        <w:tc>
          <w:tcPr>
            <w:tcW w:w="1779" w:type="pct"/>
            <w:shd w:val="clear" w:color="auto" w:fill="auto"/>
          </w:tcPr>
          <w:p w14:paraId="3807E5E2" w14:textId="77777777" w:rsidR="00BF5A4A" w:rsidRPr="009A6E41" w:rsidRDefault="009A6E41" w:rsidP="00FC1F98">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BF5A4A" w:rsidRPr="009A6E41">
              <w:rPr>
                <w:rFonts w:ascii="Times New Roman" w:eastAsia="Times New Roman" w:hAnsi="Times New Roman"/>
                <w:sz w:val="24"/>
                <w:szCs w:val="24"/>
                <w:lang w:eastAsia="lt-LT"/>
              </w:rPr>
              <w:t>2.</w:t>
            </w:r>
            <w:r>
              <w:rPr>
                <w:rFonts w:ascii="Times New Roman" w:eastAsia="Times New Roman" w:hAnsi="Times New Roman"/>
                <w:sz w:val="24"/>
                <w:szCs w:val="24"/>
                <w:lang w:eastAsia="lt-LT"/>
              </w:rPr>
              <w:t> </w:t>
            </w:r>
            <w:r w:rsidR="00BF5A4A" w:rsidRPr="009A6E41">
              <w:rPr>
                <w:rFonts w:ascii="Times New Roman" w:eastAsia="Times New Roman" w:hAnsi="Times New Roman"/>
                <w:sz w:val="24"/>
                <w:szCs w:val="24"/>
                <w:lang w:eastAsia="lt-LT"/>
              </w:rPr>
              <w:t>Skatinti bendruomenės narių savanorystę</w:t>
            </w:r>
          </w:p>
        </w:tc>
        <w:tc>
          <w:tcPr>
            <w:tcW w:w="705" w:type="pct"/>
            <w:shd w:val="clear" w:color="auto" w:fill="auto"/>
          </w:tcPr>
          <w:p w14:paraId="220ACF51" w14:textId="77777777" w:rsidR="00BF5A4A" w:rsidRPr="00715AF0" w:rsidRDefault="00014184" w:rsidP="00014184">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Mokyklos</w:t>
            </w:r>
            <w:r w:rsidR="00BF5A4A" w:rsidRPr="00715AF0">
              <w:rPr>
                <w:rFonts w:ascii="Times New Roman" w:eastAsia="Times New Roman" w:hAnsi="Times New Roman"/>
                <w:i/>
                <w:sz w:val="24"/>
                <w:szCs w:val="24"/>
                <w:lang w:eastAsia="lt-LT"/>
              </w:rPr>
              <w:t xml:space="preserve"> vadovai</w:t>
            </w:r>
            <w:r w:rsidRPr="00715AF0">
              <w:rPr>
                <w:rFonts w:ascii="Times New Roman" w:eastAsia="Times New Roman" w:hAnsi="Times New Roman"/>
                <w:i/>
                <w:sz w:val="24"/>
                <w:szCs w:val="24"/>
                <w:lang w:eastAsia="lt-LT"/>
              </w:rPr>
              <w:t>,</w:t>
            </w:r>
            <w:r w:rsidR="00BF5A4A" w:rsidRPr="00715AF0">
              <w:rPr>
                <w:rFonts w:ascii="Times New Roman" w:eastAsia="Times New Roman" w:hAnsi="Times New Roman"/>
                <w:i/>
                <w:sz w:val="24"/>
                <w:szCs w:val="24"/>
                <w:lang w:eastAsia="lt-LT"/>
              </w:rPr>
              <w:t xml:space="preserve"> </w:t>
            </w:r>
            <w:r w:rsidRPr="00715AF0">
              <w:rPr>
                <w:rFonts w:ascii="Times New Roman" w:eastAsia="Times New Roman" w:hAnsi="Times New Roman"/>
                <w:i/>
                <w:sz w:val="24"/>
                <w:szCs w:val="24"/>
                <w:lang w:eastAsia="lt-LT"/>
              </w:rPr>
              <w:t>p</w:t>
            </w:r>
            <w:r w:rsidR="00BF5A4A" w:rsidRPr="00715AF0">
              <w:rPr>
                <w:rFonts w:ascii="Times New Roman" w:eastAsia="Times New Roman" w:hAnsi="Times New Roman"/>
                <w:i/>
                <w:sz w:val="24"/>
                <w:szCs w:val="24"/>
                <w:lang w:eastAsia="lt-LT"/>
              </w:rPr>
              <w:t xml:space="preserve">edagogai </w:t>
            </w:r>
          </w:p>
        </w:tc>
        <w:tc>
          <w:tcPr>
            <w:tcW w:w="780" w:type="pct"/>
            <w:shd w:val="clear" w:color="auto" w:fill="auto"/>
          </w:tcPr>
          <w:p w14:paraId="13C02375" w14:textId="77777777" w:rsidR="00BF5A4A" w:rsidRPr="00715AF0" w:rsidRDefault="00BE00B0"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1,</w:t>
            </w:r>
            <w:r w:rsidR="00BF5A4A" w:rsidRPr="00715AF0">
              <w:rPr>
                <w:rFonts w:ascii="Times New Roman" w:eastAsia="Times New Roman" w:hAnsi="Times New Roman"/>
                <w:i/>
                <w:sz w:val="24"/>
                <w:szCs w:val="24"/>
                <w:lang w:eastAsia="lt-LT"/>
              </w:rPr>
              <w:t>2</w:t>
            </w:r>
            <w:r w:rsidR="00FC1F98" w:rsidRPr="00715AF0">
              <w:rPr>
                <w:rFonts w:ascii="Times New Roman" w:eastAsia="Times New Roman" w:hAnsi="Times New Roman"/>
                <w:i/>
                <w:sz w:val="24"/>
                <w:szCs w:val="24"/>
                <w:lang w:eastAsia="lt-LT"/>
              </w:rPr>
              <w:t xml:space="preserve"> %</w:t>
            </w:r>
            <w:r w:rsidR="00BF5A4A" w:rsidRPr="00715AF0">
              <w:rPr>
                <w:rFonts w:ascii="Times New Roman" w:eastAsia="Times New Roman" w:hAnsi="Times New Roman"/>
                <w:i/>
                <w:sz w:val="24"/>
                <w:szCs w:val="24"/>
                <w:lang w:eastAsia="lt-LT"/>
              </w:rPr>
              <w:t xml:space="preserve"> GPM</w:t>
            </w:r>
          </w:p>
          <w:p w14:paraId="4D1CE87D"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lėšos</w:t>
            </w:r>
          </w:p>
        </w:tc>
        <w:tc>
          <w:tcPr>
            <w:tcW w:w="353" w:type="pct"/>
          </w:tcPr>
          <w:p w14:paraId="690FEAF5"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100</w:t>
            </w:r>
          </w:p>
        </w:tc>
        <w:tc>
          <w:tcPr>
            <w:tcW w:w="353" w:type="pct"/>
          </w:tcPr>
          <w:p w14:paraId="22B5BA42"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150</w:t>
            </w:r>
          </w:p>
        </w:tc>
        <w:tc>
          <w:tcPr>
            <w:tcW w:w="353" w:type="pct"/>
          </w:tcPr>
          <w:p w14:paraId="30B7361E"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200</w:t>
            </w:r>
          </w:p>
        </w:tc>
        <w:tc>
          <w:tcPr>
            <w:tcW w:w="676" w:type="pct"/>
            <w:shd w:val="clear" w:color="auto" w:fill="auto"/>
          </w:tcPr>
          <w:p w14:paraId="7FA3E2F4" w14:textId="77777777" w:rsidR="00BF5A4A" w:rsidRPr="00715AF0" w:rsidRDefault="00BF5A4A" w:rsidP="00FC1F98">
            <w:pPr>
              <w:spacing w:after="0" w:line="240" w:lineRule="auto"/>
              <w:rPr>
                <w:rFonts w:ascii="Times New Roman" w:eastAsia="Times New Roman" w:hAnsi="Times New Roman"/>
                <w:i/>
                <w:sz w:val="24"/>
                <w:szCs w:val="24"/>
                <w:lang w:eastAsia="lt-LT"/>
              </w:rPr>
            </w:pPr>
          </w:p>
        </w:tc>
      </w:tr>
      <w:tr w:rsidR="00BF5A4A" w:rsidRPr="00715AF0" w14:paraId="3C633789" w14:textId="77777777" w:rsidTr="00BE00B0">
        <w:trPr>
          <w:trHeight w:val="336"/>
        </w:trPr>
        <w:tc>
          <w:tcPr>
            <w:tcW w:w="1779" w:type="pct"/>
            <w:shd w:val="clear" w:color="auto" w:fill="auto"/>
          </w:tcPr>
          <w:p w14:paraId="2A209D49" w14:textId="77777777" w:rsidR="00BF5A4A" w:rsidRPr="009A6E41" w:rsidRDefault="009A6E41" w:rsidP="009A6E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BF5A4A" w:rsidRPr="009A6E41">
              <w:rPr>
                <w:rFonts w:ascii="Times New Roman" w:eastAsia="Times New Roman" w:hAnsi="Times New Roman"/>
                <w:sz w:val="24"/>
                <w:szCs w:val="24"/>
                <w:lang w:eastAsia="lt-LT"/>
              </w:rPr>
              <w:t>3.</w:t>
            </w:r>
            <w:r>
              <w:rPr>
                <w:rFonts w:ascii="Times New Roman" w:eastAsia="Times New Roman" w:hAnsi="Times New Roman"/>
                <w:sz w:val="24"/>
                <w:szCs w:val="24"/>
                <w:lang w:eastAsia="lt-LT"/>
              </w:rPr>
              <w:t> </w:t>
            </w:r>
            <w:r w:rsidR="00BF5A4A" w:rsidRPr="009A6E41">
              <w:rPr>
                <w:rFonts w:ascii="Times New Roman" w:eastAsia="Times New Roman" w:hAnsi="Times New Roman"/>
                <w:sz w:val="24"/>
                <w:szCs w:val="24"/>
                <w:lang w:eastAsia="lt-LT"/>
              </w:rPr>
              <w:t>Šviesti bendruomenę vaikų ugdymo(</w:t>
            </w:r>
            <w:proofErr w:type="spellStart"/>
            <w:r w:rsidR="00BF5A4A" w:rsidRPr="009A6E41">
              <w:rPr>
                <w:rFonts w:ascii="Times New Roman" w:eastAsia="Times New Roman" w:hAnsi="Times New Roman"/>
                <w:sz w:val="24"/>
                <w:szCs w:val="24"/>
                <w:lang w:eastAsia="lt-LT"/>
              </w:rPr>
              <w:t>si</w:t>
            </w:r>
            <w:proofErr w:type="spellEnd"/>
            <w:r w:rsidR="00BF5A4A" w:rsidRPr="009A6E41">
              <w:rPr>
                <w:rFonts w:ascii="Times New Roman" w:eastAsia="Times New Roman" w:hAnsi="Times New Roman"/>
                <w:sz w:val="24"/>
                <w:szCs w:val="24"/>
                <w:lang w:eastAsia="lt-LT"/>
              </w:rPr>
              <w:t>)</w:t>
            </w:r>
            <w:r w:rsidR="000B79E8" w:rsidRPr="009A6E41">
              <w:rPr>
                <w:rFonts w:ascii="Times New Roman" w:eastAsia="Times New Roman" w:hAnsi="Times New Roman"/>
                <w:sz w:val="24"/>
                <w:szCs w:val="24"/>
                <w:lang w:eastAsia="lt-LT"/>
              </w:rPr>
              <w:t xml:space="preserve"> </w:t>
            </w:r>
            <w:r w:rsidR="00BF5A4A" w:rsidRPr="009A6E41">
              <w:rPr>
                <w:rFonts w:ascii="Times New Roman" w:eastAsia="Times New Roman" w:hAnsi="Times New Roman"/>
                <w:sz w:val="24"/>
                <w:szCs w:val="24"/>
                <w:lang w:eastAsia="lt-LT"/>
              </w:rPr>
              <w:t xml:space="preserve">klausimais </w:t>
            </w:r>
          </w:p>
        </w:tc>
        <w:tc>
          <w:tcPr>
            <w:tcW w:w="705" w:type="pct"/>
            <w:shd w:val="clear" w:color="auto" w:fill="auto"/>
          </w:tcPr>
          <w:p w14:paraId="403EBF81" w14:textId="77777777" w:rsidR="00BF5A4A" w:rsidRPr="00715AF0" w:rsidRDefault="00014184"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Mokyklos</w:t>
            </w:r>
            <w:r w:rsidR="00BF5A4A" w:rsidRPr="00715AF0">
              <w:rPr>
                <w:rFonts w:ascii="Times New Roman" w:eastAsia="Times New Roman" w:hAnsi="Times New Roman"/>
                <w:i/>
                <w:sz w:val="24"/>
                <w:szCs w:val="24"/>
                <w:lang w:eastAsia="lt-LT"/>
              </w:rPr>
              <w:t xml:space="preserve"> vadovai</w:t>
            </w:r>
            <w:r w:rsidRPr="00715AF0">
              <w:rPr>
                <w:rFonts w:ascii="Times New Roman" w:eastAsia="Times New Roman" w:hAnsi="Times New Roman"/>
                <w:i/>
                <w:sz w:val="24"/>
                <w:szCs w:val="24"/>
                <w:lang w:eastAsia="lt-LT"/>
              </w:rPr>
              <w:t>,</w:t>
            </w:r>
          </w:p>
          <w:p w14:paraId="4245845E" w14:textId="77777777" w:rsidR="00BF5A4A" w:rsidRPr="00715AF0" w:rsidRDefault="00014184"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p</w:t>
            </w:r>
            <w:r w:rsidR="00BF5A4A" w:rsidRPr="00715AF0">
              <w:rPr>
                <w:rFonts w:ascii="Times New Roman" w:eastAsia="Times New Roman" w:hAnsi="Times New Roman"/>
                <w:i/>
                <w:sz w:val="24"/>
                <w:szCs w:val="24"/>
                <w:lang w:eastAsia="lt-LT"/>
              </w:rPr>
              <w:t xml:space="preserve">edagogai </w:t>
            </w:r>
          </w:p>
        </w:tc>
        <w:tc>
          <w:tcPr>
            <w:tcW w:w="780" w:type="pct"/>
            <w:shd w:val="clear" w:color="auto" w:fill="auto"/>
          </w:tcPr>
          <w:p w14:paraId="7FF3CF14" w14:textId="77777777" w:rsidR="00BF5A4A" w:rsidRPr="00715AF0" w:rsidRDefault="00AA1613" w:rsidP="00AA1613">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Mokymo lėšos</w:t>
            </w:r>
            <w:r w:rsidR="00BF5A4A" w:rsidRPr="00715AF0">
              <w:rPr>
                <w:rFonts w:ascii="Times New Roman" w:eastAsia="Times New Roman" w:hAnsi="Times New Roman"/>
                <w:i/>
                <w:sz w:val="24"/>
                <w:szCs w:val="24"/>
                <w:lang w:eastAsia="lt-LT"/>
              </w:rPr>
              <w:t xml:space="preserve"> </w:t>
            </w:r>
          </w:p>
        </w:tc>
        <w:tc>
          <w:tcPr>
            <w:tcW w:w="353" w:type="pct"/>
          </w:tcPr>
          <w:p w14:paraId="475C36AA"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100</w:t>
            </w:r>
          </w:p>
        </w:tc>
        <w:tc>
          <w:tcPr>
            <w:tcW w:w="353" w:type="pct"/>
          </w:tcPr>
          <w:p w14:paraId="37A9F019"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150</w:t>
            </w:r>
          </w:p>
        </w:tc>
        <w:tc>
          <w:tcPr>
            <w:tcW w:w="353" w:type="pct"/>
          </w:tcPr>
          <w:p w14:paraId="0D6CCED8" w14:textId="77777777" w:rsidR="00BF5A4A" w:rsidRPr="00715AF0" w:rsidRDefault="001533DF"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200</w:t>
            </w:r>
          </w:p>
        </w:tc>
        <w:tc>
          <w:tcPr>
            <w:tcW w:w="676" w:type="pct"/>
            <w:shd w:val="clear" w:color="auto" w:fill="auto"/>
          </w:tcPr>
          <w:p w14:paraId="2247ED31" w14:textId="77777777" w:rsidR="00BF5A4A" w:rsidRPr="00715AF0" w:rsidRDefault="00BF5A4A" w:rsidP="00FC1F98">
            <w:pPr>
              <w:spacing w:after="0" w:line="240" w:lineRule="auto"/>
              <w:rPr>
                <w:rFonts w:ascii="Times New Roman" w:eastAsia="Times New Roman" w:hAnsi="Times New Roman"/>
                <w:i/>
                <w:sz w:val="24"/>
                <w:szCs w:val="24"/>
                <w:lang w:eastAsia="lt-LT"/>
              </w:rPr>
            </w:pPr>
          </w:p>
        </w:tc>
      </w:tr>
    </w:tbl>
    <w:p w14:paraId="4556483A" w14:textId="77777777" w:rsidR="00BF5A4A" w:rsidRPr="00715AF0" w:rsidRDefault="00BF5A4A" w:rsidP="00BF5A4A">
      <w:pPr>
        <w:spacing w:after="0" w:line="240" w:lineRule="auto"/>
        <w:jc w:val="center"/>
        <w:rPr>
          <w:rFonts w:ascii="Times New Roman" w:eastAsia="Times New Roman" w:hAnsi="Times New Roman"/>
          <w:b/>
          <w:sz w:val="24"/>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1345"/>
        <w:gridCol w:w="1490"/>
        <w:gridCol w:w="696"/>
        <w:gridCol w:w="696"/>
        <w:gridCol w:w="696"/>
        <w:gridCol w:w="1292"/>
      </w:tblGrid>
      <w:tr w:rsidR="00BF5A4A" w:rsidRPr="00715AF0" w14:paraId="0295ED1A" w14:textId="77777777" w:rsidTr="00FC1F98">
        <w:trPr>
          <w:trHeight w:val="256"/>
        </w:trPr>
        <w:tc>
          <w:tcPr>
            <w:tcW w:w="5000" w:type="pct"/>
            <w:gridSpan w:val="7"/>
            <w:shd w:val="clear" w:color="auto" w:fill="auto"/>
          </w:tcPr>
          <w:p w14:paraId="1A1DC186" w14:textId="77777777" w:rsidR="00BF5A4A" w:rsidRPr="00715AF0" w:rsidRDefault="00BF5A4A" w:rsidP="009E61B9">
            <w:pPr>
              <w:numPr>
                <w:ilvl w:val="0"/>
                <w:numId w:val="2"/>
              </w:numPr>
              <w:spacing w:after="0" w:line="240" w:lineRule="auto"/>
              <w:ind w:left="284" w:hanging="284"/>
              <w:rPr>
                <w:rFonts w:ascii="Times New Roman" w:eastAsia="Times New Roman" w:hAnsi="Times New Roman"/>
                <w:b/>
                <w:sz w:val="24"/>
                <w:szCs w:val="24"/>
                <w:lang w:eastAsia="lt-LT"/>
              </w:rPr>
            </w:pPr>
            <w:r w:rsidRPr="00715AF0">
              <w:rPr>
                <w:rFonts w:ascii="Times New Roman" w:eastAsia="Times New Roman" w:hAnsi="Times New Roman"/>
                <w:b/>
                <w:sz w:val="24"/>
                <w:szCs w:val="24"/>
                <w:lang w:eastAsia="lt-LT"/>
              </w:rPr>
              <w:t>Strateginis tikslas</w:t>
            </w:r>
            <w:r w:rsidR="00BE00B0" w:rsidRPr="00715AF0">
              <w:rPr>
                <w:rFonts w:ascii="Times New Roman" w:eastAsia="Times New Roman" w:hAnsi="Times New Roman"/>
                <w:b/>
                <w:sz w:val="24"/>
                <w:szCs w:val="24"/>
                <w:lang w:eastAsia="lt-LT"/>
              </w:rPr>
              <w:t xml:space="preserve"> – k</w:t>
            </w:r>
            <w:r w:rsidRPr="00715AF0">
              <w:rPr>
                <w:rFonts w:ascii="Times New Roman" w:eastAsia="Times New Roman" w:hAnsi="Times New Roman"/>
                <w:b/>
                <w:sz w:val="24"/>
                <w:szCs w:val="24"/>
                <w:lang w:eastAsia="lt-LT"/>
              </w:rPr>
              <w:t>urti socialiniam emociniam ugdymui</w:t>
            </w:r>
            <w:r w:rsidR="00AA1613" w:rsidRPr="00715AF0">
              <w:rPr>
                <w:rFonts w:ascii="Times New Roman" w:eastAsia="Times New Roman" w:hAnsi="Times New Roman"/>
                <w:b/>
                <w:sz w:val="24"/>
                <w:szCs w:val="24"/>
                <w:lang w:eastAsia="lt-LT"/>
              </w:rPr>
              <w:t>(</w:t>
            </w:r>
            <w:proofErr w:type="spellStart"/>
            <w:r w:rsidR="00AA1613" w:rsidRPr="00715AF0">
              <w:rPr>
                <w:rFonts w:ascii="Times New Roman" w:eastAsia="Times New Roman" w:hAnsi="Times New Roman"/>
                <w:b/>
                <w:sz w:val="24"/>
                <w:szCs w:val="24"/>
                <w:lang w:eastAsia="lt-LT"/>
              </w:rPr>
              <w:t>si</w:t>
            </w:r>
            <w:proofErr w:type="spellEnd"/>
            <w:r w:rsidR="00AA1613" w:rsidRPr="00715AF0">
              <w:rPr>
                <w:rFonts w:ascii="Times New Roman" w:eastAsia="Times New Roman" w:hAnsi="Times New Roman"/>
                <w:b/>
                <w:sz w:val="24"/>
                <w:szCs w:val="24"/>
                <w:lang w:eastAsia="lt-LT"/>
              </w:rPr>
              <w:t>)</w:t>
            </w:r>
            <w:r w:rsidRPr="00715AF0">
              <w:rPr>
                <w:rFonts w:ascii="Times New Roman" w:eastAsia="Times New Roman" w:hAnsi="Times New Roman"/>
                <w:b/>
                <w:sz w:val="24"/>
                <w:szCs w:val="24"/>
                <w:lang w:eastAsia="lt-LT"/>
              </w:rPr>
              <w:t xml:space="preserve"> palankias erdves</w:t>
            </w:r>
          </w:p>
        </w:tc>
      </w:tr>
      <w:tr w:rsidR="00BF5A4A" w:rsidRPr="00715AF0" w14:paraId="7A4EBCBD" w14:textId="77777777" w:rsidTr="00FC1F98">
        <w:trPr>
          <w:trHeight w:val="245"/>
        </w:trPr>
        <w:tc>
          <w:tcPr>
            <w:tcW w:w="1779" w:type="pct"/>
            <w:vMerge w:val="restart"/>
            <w:shd w:val="clear" w:color="auto" w:fill="auto"/>
          </w:tcPr>
          <w:p w14:paraId="4CB5B37E" w14:textId="77777777" w:rsidR="00BF5A4A" w:rsidRPr="00431A5F" w:rsidRDefault="00BF5A4A" w:rsidP="00FC1F98">
            <w:pPr>
              <w:spacing w:after="0" w:line="240" w:lineRule="auto"/>
              <w:rPr>
                <w:rFonts w:ascii="Times New Roman" w:eastAsia="Times New Roman" w:hAnsi="Times New Roman"/>
                <w:sz w:val="24"/>
                <w:szCs w:val="24"/>
                <w:lang w:eastAsia="lt-LT"/>
              </w:rPr>
            </w:pPr>
            <w:r w:rsidRPr="00431A5F">
              <w:rPr>
                <w:rFonts w:ascii="Times New Roman" w:eastAsia="Times New Roman" w:hAnsi="Times New Roman"/>
                <w:sz w:val="24"/>
                <w:szCs w:val="24"/>
                <w:lang w:eastAsia="lt-LT"/>
              </w:rPr>
              <w:t>Uždaviniai</w:t>
            </w:r>
          </w:p>
        </w:tc>
        <w:tc>
          <w:tcPr>
            <w:tcW w:w="705" w:type="pct"/>
            <w:vMerge w:val="restart"/>
            <w:shd w:val="clear" w:color="auto" w:fill="auto"/>
          </w:tcPr>
          <w:p w14:paraId="71B3D9B1" w14:textId="77777777" w:rsidR="00BF5A4A" w:rsidRPr="00431A5F" w:rsidRDefault="00BF5A4A" w:rsidP="00FC1F98">
            <w:pPr>
              <w:spacing w:after="0" w:line="240" w:lineRule="auto"/>
              <w:jc w:val="center"/>
              <w:rPr>
                <w:rFonts w:ascii="Times New Roman" w:eastAsia="Times New Roman" w:hAnsi="Times New Roman"/>
                <w:sz w:val="24"/>
                <w:szCs w:val="24"/>
                <w:lang w:eastAsia="lt-LT"/>
              </w:rPr>
            </w:pPr>
            <w:r w:rsidRPr="00431A5F">
              <w:rPr>
                <w:rFonts w:ascii="Times New Roman" w:eastAsia="Times New Roman" w:hAnsi="Times New Roman"/>
                <w:sz w:val="24"/>
                <w:szCs w:val="24"/>
                <w:lang w:eastAsia="lt-LT"/>
              </w:rPr>
              <w:t>Vykdytojas</w:t>
            </w:r>
          </w:p>
          <w:p w14:paraId="1BB341E1" w14:textId="77777777" w:rsidR="00BF5A4A" w:rsidRPr="00431A5F" w:rsidRDefault="00BF5A4A" w:rsidP="00FC1F98">
            <w:pPr>
              <w:spacing w:after="0" w:line="240" w:lineRule="auto"/>
              <w:jc w:val="center"/>
              <w:rPr>
                <w:rFonts w:ascii="Times New Roman" w:eastAsia="Times New Roman" w:hAnsi="Times New Roman"/>
                <w:sz w:val="24"/>
                <w:szCs w:val="24"/>
                <w:lang w:eastAsia="lt-LT"/>
              </w:rPr>
            </w:pPr>
            <w:r w:rsidRPr="00431A5F">
              <w:rPr>
                <w:rFonts w:ascii="Times New Roman" w:eastAsia="Times New Roman" w:hAnsi="Times New Roman"/>
                <w:sz w:val="24"/>
                <w:szCs w:val="24"/>
                <w:lang w:eastAsia="lt-LT"/>
              </w:rPr>
              <w:t xml:space="preserve"> (asmuo, grupė)</w:t>
            </w:r>
          </w:p>
        </w:tc>
        <w:tc>
          <w:tcPr>
            <w:tcW w:w="780" w:type="pct"/>
            <w:vMerge w:val="restart"/>
            <w:shd w:val="clear" w:color="auto" w:fill="auto"/>
          </w:tcPr>
          <w:p w14:paraId="46F321D7" w14:textId="77777777" w:rsidR="00BF5A4A" w:rsidRPr="00431A5F" w:rsidRDefault="00BF5A4A" w:rsidP="00FC1F98">
            <w:pPr>
              <w:spacing w:after="0" w:line="240" w:lineRule="auto"/>
              <w:jc w:val="center"/>
              <w:rPr>
                <w:rFonts w:ascii="Times New Roman" w:eastAsia="Times New Roman" w:hAnsi="Times New Roman"/>
                <w:sz w:val="24"/>
                <w:szCs w:val="24"/>
                <w:lang w:eastAsia="lt-LT"/>
              </w:rPr>
            </w:pPr>
            <w:r w:rsidRPr="00431A5F">
              <w:rPr>
                <w:rFonts w:ascii="Times New Roman" w:eastAsia="Times New Roman" w:hAnsi="Times New Roman"/>
                <w:sz w:val="24"/>
                <w:szCs w:val="24"/>
                <w:lang w:eastAsia="lt-LT"/>
              </w:rPr>
              <w:t>Finansavimo šaltinis</w:t>
            </w:r>
          </w:p>
        </w:tc>
        <w:tc>
          <w:tcPr>
            <w:tcW w:w="1059" w:type="pct"/>
            <w:gridSpan w:val="3"/>
          </w:tcPr>
          <w:p w14:paraId="78660B6B" w14:textId="77777777" w:rsidR="00BF5A4A" w:rsidRPr="00431A5F" w:rsidRDefault="00BF5A4A" w:rsidP="00FC1F98">
            <w:pPr>
              <w:spacing w:after="0" w:line="240" w:lineRule="auto"/>
              <w:jc w:val="center"/>
              <w:rPr>
                <w:rFonts w:ascii="Times New Roman" w:eastAsia="Times New Roman" w:hAnsi="Times New Roman"/>
                <w:sz w:val="24"/>
                <w:szCs w:val="24"/>
                <w:lang w:eastAsia="lt-LT"/>
              </w:rPr>
            </w:pPr>
            <w:r w:rsidRPr="00431A5F">
              <w:rPr>
                <w:rFonts w:ascii="Times New Roman" w:eastAsia="Times New Roman" w:hAnsi="Times New Roman"/>
                <w:sz w:val="24"/>
                <w:szCs w:val="24"/>
                <w:lang w:eastAsia="lt-LT"/>
              </w:rPr>
              <w:t>Lėšų poreikis</w:t>
            </w:r>
          </w:p>
          <w:p w14:paraId="7DD111A9" w14:textId="77777777" w:rsidR="00BF5A4A" w:rsidRPr="00431A5F" w:rsidRDefault="00BF5A4A" w:rsidP="00FC1F98">
            <w:pPr>
              <w:spacing w:after="0" w:line="240" w:lineRule="auto"/>
              <w:jc w:val="center"/>
              <w:rPr>
                <w:rFonts w:ascii="Times New Roman" w:eastAsia="Times New Roman" w:hAnsi="Times New Roman"/>
                <w:sz w:val="24"/>
                <w:szCs w:val="24"/>
                <w:lang w:eastAsia="lt-LT"/>
              </w:rPr>
            </w:pPr>
            <w:r w:rsidRPr="00431A5F">
              <w:rPr>
                <w:rFonts w:ascii="Times New Roman" w:eastAsia="Times New Roman" w:hAnsi="Times New Roman"/>
                <w:sz w:val="24"/>
                <w:szCs w:val="24"/>
                <w:lang w:eastAsia="lt-LT"/>
              </w:rPr>
              <w:t>Eurais</w:t>
            </w:r>
          </w:p>
        </w:tc>
        <w:tc>
          <w:tcPr>
            <w:tcW w:w="676" w:type="pct"/>
            <w:vMerge w:val="restart"/>
            <w:shd w:val="clear" w:color="auto" w:fill="auto"/>
          </w:tcPr>
          <w:p w14:paraId="589F8218" w14:textId="77777777" w:rsidR="00BF5A4A" w:rsidRPr="00431A5F" w:rsidRDefault="00BF5A4A" w:rsidP="00FC1F98">
            <w:pPr>
              <w:spacing w:after="0" w:line="240" w:lineRule="auto"/>
              <w:jc w:val="center"/>
              <w:rPr>
                <w:rFonts w:ascii="Times New Roman" w:eastAsia="Times New Roman" w:hAnsi="Times New Roman"/>
                <w:sz w:val="24"/>
                <w:szCs w:val="24"/>
                <w:lang w:eastAsia="lt-LT"/>
              </w:rPr>
            </w:pPr>
            <w:r w:rsidRPr="00431A5F">
              <w:rPr>
                <w:rFonts w:ascii="Times New Roman" w:eastAsia="Times New Roman" w:hAnsi="Times New Roman"/>
                <w:sz w:val="24"/>
                <w:szCs w:val="24"/>
                <w:lang w:eastAsia="lt-LT"/>
              </w:rPr>
              <w:t>Pastabos</w:t>
            </w:r>
          </w:p>
        </w:tc>
      </w:tr>
      <w:tr w:rsidR="00BF5A4A" w:rsidRPr="00715AF0" w14:paraId="0E605700" w14:textId="77777777" w:rsidTr="00FC1F98">
        <w:trPr>
          <w:trHeight w:val="336"/>
        </w:trPr>
        <w:tc>
          <w:tcPr>
            <w:tcW w:w="1779" w:type="pct"/>
            <w:vMerge/>
            <w:shd w:val="clear" w:color="auto" w:fill="auto"/>
          </w:tcPr>
          <w:p w14:paraId="39AB9FB0" w14:textId="77777777" w:rsidR="00BF5A4A" w:rsidRPr="00715AF0" w:rsidRDefault="00BF5A4A" w:rsidP="00FC1F98">
            <w:pPr>
              <w:spacing w:after="0" w:line="240" w:lineRule="auto"/>
              <w:rPr>
                <w:rFonts w:ascii="Times New Roman" w:eastAsia="Times New Roman" w:hAnsi="Times New Roman"/>
                <w:i/>
                <w:sz w:val="24"/>
                <w:szCs w:val="24"/>
                <w:lang w:eastAsia="lt-LT"/>
              </w:rPr>
            </w:pPr>
          </w:p>
        </w:tc>
        <w:tc>
          <w:tcPr>
            <w:tcW w:w="705" w:type="pct"/>
            <w:vMerge/>
            <w:shd w:val="clear" w:color="auto" w:fill="auto"/>
          </w:tcPr>
          <w:p w14:paraId="0819F4B0" w14:textId="77777777" w:rsidR="00BF5A4A" w:rsidRPr="00715AF0" w:rsidRDefault="00BF5A4A" w:rsidP="00FC1F98">
            <w:pPr>
              <w:spacing w:after="0" w:line="240" w:lineRule="auto"/>
              <w:rPr>
                <w:rFonts w:ascii="Times New Roman" w:eastAsia="Times New Roman" w:hAnsi="Times New Roman"/>
                <w:i/>
                <w:sz w:val="24"/>
                <w:szCs w:val="24"/>
                <w:lang w:eastAsia="lt-LT"/>
              </w:rPr>
            </w:pPr>
          </w:p>
        </w:tc>
        <w:tc>
          <w:tcPr>
            <w:tcW w:w="780" w:type="pct"/>
            <w:vMerge/>
            <w:shd w:val="clear" w:color="auto" w:fill="auto"/>
          </w:tcPr>
          <w:p w14:paraId="66CCBDEE" w14:textId="77777777" w:rsidR="00BF5A4A" w:rsidRPr="00715AF0" w:rsidRDefault="00BF5A4A" w:rsidP="00FC1F98">
            <w:pPr>
              <w:spacing w:after="0" w:line="240" w:lineRule="auto"/>
              <w:rPr>
                <w:rFonts w:ascii="Times New Roman" w:eastAsia="Times New Roman" w:hAnsi="Times New Roman"/>
                <w:i/>
                <w:sz w:val="24"/>
                <w:szCs w:val="24"/>
                <w:lang w:eastAsia="lt-LT"/>
              </w:rPr>
            </w:pPr>
          </w:p>
        </w:tc>
        <w:tc>
          <w:tcPr>
            <w:tcW w:w="353" w:type="pct"/>
          </w:tcPr>
          <w:p w14:paraId="579F43ED"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2020</w:t>
            </w:r>
          </w:p>
        </w:tc>
        <w:tc>
          <w:tcPr>
            <w:tcW w:w="353" w:type="pct"/>
          </w:tcPr>
          <w:p w14:paraId="13FDCD97"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2021</w:t>
            </w:r>
          </w:p>
        </w:tc>
        <w:tc>
          <w:tcPr>
            <w:tcW w:w="353" w:type="pct"/>
          </w:tcPr>
          <w:p w14:paraId="0AC4E251"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2022</w:t>
            </w:r>
          </w:p>
        </w:tc>
        <w:tc>
          <w:tcPr>
            <w:tcW w:w="676" w:type="pct"/>
            <w:vMerge/>
            <w:shd w:val="clear" w:color="auto" w:fill="auto"/>
          </w:tcPr>
          <w:p w14:paraId="3E2AE357" w14:textId="77777777" w:rsidR="00BF5A4A" w:rsidRPr="00715AF0" w:rsidRDefault="00BF5A4A" w:rsidP="00FC1F98">
            <w:pPr>
              <w:spacing w:after="0" w:line="240" w:lineRule="auto"/>
              <w:rPr>
                <w:rFonts w:ascii="Times New Roman" w:eastAsia="Times New Roman" w:hAnsi="Times New Roman"/>
                <w:i/>
                <w:sz w:val="24"/>
                <w:szCs w:val="24"/>
                <w:lang w:eastAsia="lt-LT"/>
              </w:rPr>
            </w:pPr>
          </w:p>
        </w:tc>
      </w:tr>
      <w:tr w:rsidR="00BF5A4A" w:rsidRPr="00715AF0" w14:paraId="23E48B6C" w14:textId="77777777" w:rsidTr="00FC1F98">
        <w:trPr>
          <w:trHeight w:val="336"/>
        </w:trPr>
        <w:tc>
          <w:tcPr>
            <w:tcW w:w="1779" w:type="pct"/>
            <w:shd w:val="clear" w:color="auto" w:fill="auto"/>
          </w:tcPr>
          <w:p w14:paraId="20F65F0A" w14:textId="77777777" w:rsidR="00BF5A4A" w:rsidRPr="009A6E41" w:rsidRDefault="009A6E41" w:rsidP="009A6E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BF5A4A" w:rsidRPr="009A6E41">
              <w:rPr>
                <w:rFonts w:ascii="Times New Roman" w:eastAsia="Times New Roman" w:hAnsi="Times New Roman"/>
                <w:sz w:val="24"/>
                <w:szCs w:val="24"/>
                <w:lang w:eastAsia="lt-LT"/>
              </w:rPr>
              <w:t>1.</w:t>
            </w:r>
            <w:r>
              <w:rPr>
                <w:rFonts w:ascii="Times New Roman" w:eastAsia="Times New Roman" w:hAnsi="Times New Roman"/>
                <w:sz w:val="24"/>
                <w:szCs w:val="24"/>
                <w:lang w:eastAsia="lt-LT"/>
              </w:rPr>
              <w:t> </w:t>
            </w:r>
            <w:r w:rsidR="00BF5A4A" w:rsidRPr="009A6E41">
              <w:rPr>
                <w:rFonts w:ascii="Times New Roman" w:eastAsia="Times New Roman" w:hAnsi="Times New Roman"/>
                <w:sz w:val="24"/>
                <w:szCs w:val="24"/>
                <w:lang w:eastAsia="lt-LT"/>
              </w:rPr>
              <w:t>Darželio pastato edukacinių erdvių</w:t>
            </w:r>
            <w:r>
              <w:rPr>
                <w:rFonts w:ascii="Times New Roman" w:eastAsia="Times New Roman" w:hAnsi="Times New Roman"/>
                <w:sz w:val="24"/>
                <w:szCs w:val="24"/>
                <w:lang w:eastAsia="lt-LT"/>
              </w:rPr>
              <w:t> </w:t>
            </w:r>
            <w:r w:rsidR="00BF5A4A" w:rsidRPr="009A6E41">
              <w:rPr>
                <w:rFonts w:ascii="Times New Roman" w:eastAsia="Times New Roman" w:hAnsi="Times New Roman"/>
                <w:sz w:val="24"/>
                <w:szCs w:val="24"/>
                <w:lang w:eastAsia="lt-LT"/>
              </w:rPr>
              <w:t>atnaujinimo</w:t>
            </w:r>
            <w:r>
              <w:rPr>
                <w:rFonts w:ascii="Times New Roman" w:eastAsia="Times New Roman" w:hAnsi="Times New Roman"/>
                <w:sz w:val="24"/>
                <w:szCs w:val="24"/>
                <w:lang w:eastAsia="lt-LT"/>
              </w:rPr>
              <w:t> </w:t>
            </w:r>
            <w:r w:rsidR="00BF5A4A" w:rsidRPr="009A6E41">
              <w:rPr>
                <w:rFonts w:ascii="Times New Roman" w:eastAsia="Times New Roman" w:hAnsi="Times New Roman"/>
                <w:sz w:val="24"/>
                <w:szCs w:val="24"/>
                <w:lang w:eastAsia="lt-LT"/>
              </w:rPr>
              <w:t>darbų</w:t>
            </w:r>
            <w:r w:rsidR="000B79E8" w:rsidRPr="009A6E41">
              <w:rPr>
                <w:rFonts w:ascii="Times New Roman" w:eastAsia="Times New Roman" w:hAnsi="Times New Roman"/>
                <w:sz w:val="24"/>
                <w:szCs w:val="24"/>
                <w:lang w:eastAsia="lt-LT"/>
              </w:rPr>
              <w:t xml:space="preserve"> </w:t>
            </w:r>
            <w:r w:rsidR="00BF5A4A" w:rsidRPr="009A6E41">
              <w:rPr>
                <w:rFonts w:ascii="Times New Roman" w:eastAsia="Times New Roman" w:hAnsi="Times New Roman"/>
                <w:sz w:val="24"/>
                <w:szCs w:val="24"/>
                <w:lang w:eastAsia="lt-LT"/>
              </w:rPr>
              <w:t>organizavimas</w:t>
            </w:r>
          </w:p>
        </w:tc>
        <w:tc>
          <w:tcPr>
            <w:tcW w:w="705" w:type="pct"/>
            <w:shd w:val="clear" w:color="auto" w:fill="auto"/>
          </w:tcPr>
          <w:p w14:paraId="26A8B36A"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Direktorius</w:t>
            </w:r>
          </w:p>
        </w:tc>
        <w:tc>
          <w:tcPr>
            <w:tcW w:w="780" w:type="pct"/>
            <w:shd w:val="clear" w:color="auto" w:fill="auto"/>
          </w:tcPr>
          <w:p w14:paraId="30F7A680" w14:textId="77777777" w:rsidR="00BF5A4A" w:rsidRPr="00715AF0" w:rsidRDefault="00BE00B0"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Mokymo lėšos</w:t>
            </w:r>
            <w:r w:rsidR="00BF5A4A" w:rsidRPr="00715AF0">
              <w:rPr>
                <w:rFonts w:ascii="Times New Roman" w:eastAsia="Times New Roman" w:hAnsi="Times New Roman"/>
                <w:i/>
                <w:sz w:val="24"/>
                <w:szCs w:val="24"/>
                <w:lang w:eastAsia="lt-LT"/>
              </w:rPr>
              <w:t>, savivaldybės biudžeto</w:t>
            </w:r>
            <w:r w:rsidR="00FC1F98" w:rsidRPr="00715AF0">
              <w:rPr>
                <w:rFonts w:ascii="Times New Roman" w:eastAsia="Times New Roman" w:hAnsi="Times New Roman"/>
                <w:i/>
                <w:sz w:val="24"/>
                <w:szCs w:val="24"/>
                <w:lang w:eastAsia="lt-LT"/>
              </w:rPr>
              <w:t xml:space="preserve">, ES struktūrinių fondų </w:t>
            </w:r>
            <w:r w:rsidR="00BF5A4A" w:rsidRPr="00715AF0">
              <w:rPr>
                <w:rFonts w:ascii="Times New Roman" w:eastAsia="Times New Roman" w:hAnsi="Times New Roman"/>
                <w:i/>
                <w:sz w:val="24"/>
                <w:szCs w:val="24"/>
                <w:lang w:eastAsia="lt-LT"/>
              </w:rPr>
              <w:t>lėšos</w:t>
            </w:r>
          </w:p>
        </w:tc>
        <w:tc>
          <w:tcPr>
            <w:tcW w:w="353" w:type="pct"/>
          </w:tcPr>
          <w:p w14:paraId="27BB50CC"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100</w:t>
            </w:r>
          </w:p>
        </w:tc>
        <w:tc>
          <w:tcPr>
            <w:tcW w:w="353" w:type="pct"/>
          </w:tcPr>
          <w:p w14:paraId="581762D9"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150</w:t>
            </w:r>
          </w:p>
        </w:tc>
        <w:tc>
          <w:tcPr>
            <w:tcW w:w="353" w:type="pct"/>
          </w:tcPr>
          <w:p w14:paraId="1437F647"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200</w:t>
            </w:r>
          </w:p>
        </w:tc>
        <w:tc>
          <w:tcPr>
            <w:tcW w:w="676" w:type="pct"/>
            <w:shd w:val="clear" w:color="auto" w:fill="auto"/>
          </w:tcPr>
          <w:p w14:paraId="41EFB44B" w14:textId="77777777" w:rsidR="00BF5A4A" w:rsidRPr="00715AF0" w:rsidRDefault="00BF5A4A" w:rsidP="00FC1F98">
            <w:pPr>
              <w:spacing w:after="0" w:line="240" w:lineRule="auto"/>
              <w:rPr>
                <w:rFonts w:ascii="Times New Roman" w:eastAsia="Times New Roman" w:hAnsi="Times New Roman"/>
                <w:i/>
                <w:sz w:val="24"/>
                <w:szCs w:val="24"/>
                <w:lang w:eastAsia="lt-LT"/>
              </w:rPr>
            </w:pPr>
          </w:p>
        </w:tc>
      </w:tr>
      <w:tr w:rsidR="00BF5A4A" w:rsidRPr="00715AF0" w14:paraId="7C586D2F" w14:textId="77777777" w:rsidTr="00FC1F98">
        <w:trPr>
          <w:trHeight w:val="336"/>
        </w:trPr>
        <w:tc>
          <w:tcPr>
            <w:tcW w:w="1779" w:type="pct"/>
            <w:shd w:val="clear" w:color="auto" w:fill="auto"/>
          </w:tcPr>
          <w:p w14:paraId="11C57079" w14:textId="77777777" w:rsidR="00BF5A4A" w:rsidRPr="009A6E41" w:rsidRDefault="009A6E41" w:rsidP="009A6E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BF5A4A" w:rsidRPr="009A6E41">
              <w:rPr>
                <w:rFonts w:ascii="Times New Roman" w:eastAsia="Times New Roman" w:hAnsi="Times New Roman"/>
                <w:sz w:val="24"/>
                <w:szCs w:val="24"/>
                <w:lang w:eastAsia="lt-LT"/>
              </w:rPr>
              <w:t>2.</w:t>
            </w:r>
            <w:r>
              <w:rPr>
                <w:rFonts w:ascii="Times New Roman" w:eastAsia="Times New Roman" w:hAnsi="Times New Roman"/>
                <w:sz w:val="24"/>
                <w:szCs w:val="24"/>
                <w:lang w:eastAsia="lt-LT"/>
              </w:rPr>
              <w:t> </w:t>
            </w:r>
            <w:r w:rsidR="00BF5A4A" w:rsidRPr="009A6E41">
              <w:rPr>
                <w:rFonts w:ascii="Times New Roman" w:eastAsia="Times New Roman" w:hAnsi="Times New Roman"/>
                <w:sz w:val="24"/>
                <w:szCs w:val="24"/>
                <w:lang w:eastAsia="lt-LT"/>
              </w:rPr>
              <w:t>2.Vidaus ir lauko aplinkų pritaikymas į vaiką orientuotam ugdymui</w:t>
            </w:r>
            <w:r w:rsidR="00AA1613" w:rsidRPr="009A6E41">
              <w:rPr>
                <w:rFonts w:ascii="Times New Roman" w:eastAsia="Times New Roman" w:hAnsi="Times New Roman"/>
                <w:sz w:val="24"/>
                <w:szCs w:val="24"/>
                <w:lang w:eastAsia="lt-LT"/>
              </w:rPr>
              <w:t xml:space="preserve"> (</w:t>
            </w:r>
            <w:proofErr w:type="spellStart"/>
            <w:r w:rsidR="00AA1613" w:rsidRPr="009A6E41">
              <w:rPr>
                <w:rFonts w:ascii="Times New Roman" w:eastAsia="Times New Roman" w:hAnsi="Times New Roman"/>
                <w:sz w:val="24"/>
                <w:szCs w:val="24"/>
                <w:lang w:eastAsia="lt-LT"/>
              </w:rPr>
              <w:t>si</w:t>
            </w:r>
            <w:proofErr w:type="spellEnd"/>
            <w:r w:rsidR="00AA1613" w:rsidRPr="009A6E41">
              <w:rPr>
                <w:rFonts w:ascii="Times New Roman" w:eastAsia="Times New Roman" w:hAnsi="Times New Roman"/>
                <w:sz w:val="24"/>
                <w:szCs w:val="24"/>
                <w:lang w:eastAsia="lt-LT"/>
              </w:rPr>
              <w:t>)</w:t>
            </w:r>
          </w:p>
        </w:tc>
        <w:tc>
          <w:tcPr>
            <w:tcW w:w="705" w:type="pct"/>
            <w:shd w:val="clear" w:color="auto" w:fill="auto"/>
          </w:tcPr>
          <w:p w14:paraId="5E789B4F" w14:textId="77777777" w:rsidR="00BF5A4A" w:rsidRPr="00715AF0" w:rsidRDefault="00014184"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 xml:space="preserve">Mokyklos </w:t>
            </w:r>
            <w:r w:rsidR="00BF5A4A" w:rsidRPr="00715AF0">
              <w:rPr>
                <w:rFonts w:ascii="Times New Roman" w:eastAsia="Times New Roman" w:hAnsi="Times New Roman"/>
                <w:i/>
                <w:sz w:val="24"/>
                <w:szCs w:val="24"/>
                <w:lang w:eastAsia="lt-LT"/>
              </w:rPr>
              <w:t>vadovai</w:t>
            </w:r>
          </w:p>
        </w:tc>
        <w:tc>
          <w:tcPr>
            <w:tcW w:w="780" w:type="pct"/>
            <w:shd w:val="clear" w:color="auto" w:fill="auto"/>
          </w:tcPr>
          <w:p w14:paraId="53EB1F3B" w14:textId="77777777" w:rsidR="00BF5A4A" w:rsidRPr="00715AF0" w:rsidRDefault="00BE00B0"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Mokymo lėšos</w:t>
            </w:r>
            <w:r w:rsidR="00BF5A4A" w:rsidRPr="00715AF0">
              <w:rPr>
                <w:rFonts w:ascii="Times New Roman" w:eastAsia="Times New Roman" w:hAnsi="Times New Roman"/>
                <w:i/>
                <w:sz w:val="24"/>
                <w:szCs w:val="24"/>
                <w:lang w:eastAsia="lt-LT"/>
              </w:rPr>
              <w:t xml:space="preserve">, savivaldybės biudžeto, </w:t>
            </w:r>
            <w:r w:rsidRPr="00715AF0">
              <w:rPr>
                <w:rFonts w:ascii="Times New Roman" w:eastAsia="Times New Roman" w:hAnsi="Times New Roman"/>
                <w:i/>
                <w:sz w:val="24"/>
                <w:szCs w:val="24"/>
                <w:lang w:eastAsia="lt-LT"/>
              </w:rPr>
              <w:t>1,</w:t>
            </w:r>
            <w:r w:rsidR="00FC1F98" w:rsidRPr="00715AF0">
              <w:rPr>
                <w:rFonts w:ascii="Times New Roman" w:eastAsia="Times New Roman" w:hAnsi="Times New Roman"/>
                <w:i/>
                <w:sz w:val="24"/>
                <w:szCs w:val="24"/>
                <w:lang w:eastAsia="lt-LT"/>
              </w:rPr>
              <w:t>2 %</w:t>
            </w:r>
            <w:r w:rsidR="00BF5A4A" w:rsidRPr="00715AF0">
              <w:rPr>
                <w:rFonts w:ascii="Times New Roman" w:eastAsia="Times New Roman" w:hAnsi="Times New Roman"/>
                <w:i/>
                <w:sz w:val="24"/>
                <w:szCs w:val="24"/>
                <w:lang w:eastAsia="lt-LT"/>
              </w:rPr>
              <w:t xml:space="preserve"> GPM lėšos </w:t>
            </w:r>
          </w:p>
        </w:tc>
        <w:tc>
          <w:tcPr>
            <w:tcW w:w="353" w:type="pct"/>
          </w:tcPr>
          <w:p w14:paraId="7E1A0C19"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100</w:t>
            </w:r>
          </w:p>
        </w:tc>
        <w:tc>
          <w:tcPr>
            <w:tcW w:w="353" w:type="pct"/>
          </w:tcPr>
          <w:p w14:paraId="484F09FA"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150</w:t>
            </w:r>
          </w:p>
        </w:tc>
        <w:tc>
          <w:tcPr>
            <w:tcW w:w="353" w:type="pct"/>
          </w:tcPr>
          <w:p w14:paraId="1B3E8F11"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200</w:t>
            </w:r>
          </w:p>
        </w:tc>
        <w:tc>
          <w:tcPr>
            <w:tcW w:w="676" w:type="pct"/>
            <w:shd w:val="clear" w:color="auto" w:fill="auto"/>
          </w:tcPr>
          <w:p w14:paraId="4A035172" w14:textId="77777777" w:rsidR="00BF5A4A" w:rsidRPr="00715AF0" w:rsidRDefault="00BF5A4A" w:rsidP="00FC1F98">
            <w:pPr>
              <w:spacing w:after="0" w:line="240" w:lineRule="auto"/>
              <w:rPr>
                <w:rFonts w:ascii="Times New Roman" w:eastAsia="Times New Roman" w:hAnsi="Times New Roman"/>
                <w:i/>
                <w:sz w:val="24"/>
                <w:szCs w:val="24"/>
                <w:lang w:eastAsia="lt-LT"/>
              </w:rPr>
            </w:pPr>
          </w:p>
        </w:tc>
      </w:tr>
      <w:tr w:rsidR="00BF5A4A" w:rsidRPr="00715AF0" w14:paraId="23125F8F" w14:textId="77777777" w:rsidTr="00FC1F98">
        <w:trPr>
          <w:trHeight w:val="336"/>
        </w:trPr>
        <w:tc>
          <w:tcPr>
            <w:tcW w:w="1779" w:type="pct"/>
            <w:shd w:val="clear" w:color="auto" w:fill="auto"/>
          </w:tcPr>
          <w:p w14:paraId="67619E0E" w14:textId="77777777" w:rsidR="00BF5A4A" w:rsidRPr="009A6E41" w:rsidRDefault="009A6E41" w:rsidP="00FC1F98">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BF5A4A" w:rsidRPr="009A6E41">
              <w:rPr>
                <w:rFonts w:ascii="Times New Roman" w:eastAsia="Times New Roman" w:hAnsi="Times New Roman"/>
                <w:sz w:val="24"/>
                <w:szCs w:val="24"/>
                <w:lang w:eastAsia="lt-LT"/>
              </w:rPr>
              <w:t>3.</w:t>
            </w:r>
            <w:r>
              <w:rPr>
                <w:rFonts w:ascii="Times New Roman" w:eastAsia="Times New Roman" w:hAnsi="Times New Roman"/>
                <w:sz w:val="24"/>
                <w:szCs w:val="24"/>
                <w:lang w:eastAsia="lt-LT"/>
              </w:rPr>
              <w:t> </w:t>
            </w:r>
            <w:r w:rsidR="00BF5A4A" w:rsidRPr="009A6E41">
              <w:rPr>
                <w:rFonts w:ascii="Times New Roman" w:eastAsia="Times New Roman" w:hAnsi="Times New Roman"/>
                <w:sz w:val="24"/>
                <w:szCs w:val="24"/>
                <w:lang w:eastAsia="lt-LT"/>
              </w:rPr>
              <w:t xml:space="preserve">Darbuotojų skatinimas kurti edukacines </w:t>
            </w:r>
            <w:r w:rsidR="00BE00B0" w:rsidRPr="009A6E41">
              <w:rPr>
                <w:rFonts w:ascii="Times New Roman" w:eastAsia="Times New Roman" w:hAnsi="Times New Roman"/>
                <w:sz w:val="24"/>
                <w:szCs w:val="24"/>
                <w:lang w:eastAsia="lt-LT"/>
              </w:rPr>
              <w:t>erdves</w:t>
            </w:r>
          </w:p>
        </w:tc>
        <w:tc>
          <w:tcPr>
            <w:tcW w:w="705" w:type="pct"/>
            <w:shd w:val="clear" w:color="auto" w:fill="auto"/>
          </w:tcPr>
          <w:p w14:paraId="26F97433" w14:textId="77777777" w:rsidR="00BF5A4A" w:rsidRPr="00715AF0" w:rsidRDefault="00014184"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 xml:space="preserve">Mokyklos </w:t>
            </w:r>
            <w:r w:rsidR="00BF5A4A" w:rsidRPr="00715AF0">
              <w:rPr>
                <w:rFonts w:ascii="Times New Roman" w:eastAsia="Times New Roman" w:hAnsi="Times New Roman"/>
                <w:i/>
                <w:sz w:val="24"/>
                <w:szCs w:val="24"/>
                <w:lang w:eastAsia="lt-LT"/>
              </w:rPr>
              <w:t>vadovai</w:t>
            </w:r>
          </w:p>
        </w:tc>
        <w:tc>
          <w:tcPr>
            <w:tcW w:w="780" w:type="pct"/>
            <w:shd w:val="clear" w:color="auto" w:fill="auto"/>
          </w:tcPr>
          <w:p w14:paraId="4AEB9EB2" w14:textId="77777777" w:rsidR="00BF5A4A" w:rsidRPr="00715AF0" w:rsidRDefault="00BE00B0"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1,</w:t>
            </w:r>
            <w:r w:rsidR="00BF5A4A" w:rsidRPr="00715AF0">
              <w:rPr>
                <w:rFonts w:ascii="Times New Roman" w:eastAsia="Times New Roman" w:hAnsi="Times New Roman"/>
                <w:i/>
                <w:sz w:val="24"/>
                <w:szCs w:val="24"/>
                <w:lang w:eastAsia="lt-LT"/>
              </w:rPr>
              <w:t>2</w:t>
            </w:r>
            <w:r w:rsidR="00FC1F98" w:rsidRPr="00715AF0">
              <w:rPr>
                <w:rFonts w:ascii="Times New Roman" w:eastAsia="Times New Roman" w:hAnsi="Times New Roman"/>
                <w:i/>
                <w:sz w:val="24"/>
                <w:szCs w:val="24"/>
                <w:lang w:eastAsia="lt-LT"/>
              </w:rPr>
              <w:t xml:space="preserve"> %</w:t>
            </w:r>
            <w:r w:rsidR="00BF5A4A" w:rsidRPr="00715AF0">
              <w:rPr>
                <w:rFonts w:ascii="Times New Roman" w:eastAsia="Times New Roman" w:hAnsi="Times New Roman"/>
                <w:i/>
                <w:sz w:val="24"/>
                <w:szCs w:val="24"/>
                <w:lang w:eastAsia="lt-LT"/>
              </w:rPr>
              <w:t xml:space="preserve"> GPM lėšos</w:t>
            </w:r>
          </w:p>
        </w:tc>
        <w:tc>
          <w:tcPr>
            <w:tcW w:w="353" w:type="pct"/>
          </w:tcPr>
          <w:p w14:paraId="4C33E828"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100</w:t>
            </w:r>
          </w:p>
        </w:tc>
        <w:tc>
          <w:tcPr>
            <w:tcW w:w="353" w:type="pct"/>
          </w:tcPr>
          <w:p w14:paraId="7E5E2A08"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150</w:t>
            </w:r>
          </w:p>
        </w:tc>
        <w:tc>
          <w:tcPr>
            <w:tcW w:w="353" w:type="pct"/>
          </w:tcPr>
          <w:p w14:paraId="7D7F7D7F" w14:textId="77777777" w:rsidR="00BF5A4A" w:rsidRPr="00715AF0" w:rsidRDefault="00BF5A4A" w:rsidP="00FC1F98">
            <w:pPr>
              <w:spacing w:after="0" w:line="240" w:lineRule="auto"/>
              <w:rPr>
                <w:rFonts w:ascii="Times New Roman" w:eastAsia="Times New Roman" w:hAnsi="Times New Roman"/>
                <w:i/>
                <w:sz w:val="24"/>
                <w:szCs w:val="24"/>
                <w:lang w:eastAsia="lt-LT"/>
              </w:rPr>
            </w:pPr>
            <w:r w:rsidRPr="00715AF0">
              <w:rPr>
                <w:rFonts w:ascii="Times New Roman" w:eastAsia="Times New Roman" w:hAnsi="Times New Roman"/>
                <w:i/>
                <w:sz w:val="24"/>
                <w:szCs w:val="24"/>
                <w:lang w:eastAsia="lt-LT"/>
              </w:rPr>
              <w:t>200</w:t>
            </w:r>
          </w:p>
        </w:tc>
        <w:tc>
          <w:tcPr>
            <w:tcW w:w="676" w:type="pct"/>
            <w:shd w:val="clear" w:color="auto" w:fill="auto"/>
          </w:tcPr>
          <w:p w14:paraId="1EFE7670" w14:textId="77777777" w:rsidR="00BF5A4A" w:rsidRPr="00715AF0" w:rsidRDefault="00BF5A4A" w:rsidP="00FC1F98">
            <w:pPr>
              <w:spacing w:after="0" w:line="240" w:lineRule="auto"/>
              <w:rPr>
                <w:rFonts w:ascii="Times New Roman" w:eastAsia="Times New Roman" w:hAnsi="Times New Roman"/>
                <w:i/>
                <w:sz w:val="24"/>
                <w:szCs w:val="24"/>
                <w:lang w:eastAsia="lt-LT"/>
              </w:rPr>
            </w:pPr>
          </w:p>
        </w:tc>
      </w:tr>
    </w:tbl>
    <w:p w14:paraId="12E8C59F" w14:textId="77777777" w:rsidR="00BF5A4A" w:rsidRPr="00715AF0" w:rsidRDefault="00BF5A4A" w:rsidP="00BF5A4A">
      <w:pPr>
        <w:spacing w:after="0" w:line="240" w:lineRule="auto"/>
        <w:jc w:val="center"/>
        <w:rPr>
          <w:rFonts w:ascii="Times New Roman" w:eastAsia="Times New Roman" w:hAnsi="Times New Roman"/>
          <w:b/>
          <w:sz w:val="24"/>
          <w:szCs w:val="24"/>
          <w:lang w:eastAsia="lt-LT"/>
        </w:rPr>
      </w:pPr>
    </w:p>
    <w:p w14:paraId="06F221FB" w14:textId="77777777" w:rsidR="00BF5A4A" w:rsidRPr="00715AF0" w:rsidRDefault="00BF5A4A" w:rsidP="00BF5A4A">
      <w:pPr>
        <w:spacing w:after="0" w:line="240" w:lineRule="auto"/>
        <w:jc w:val="center"/>
        <w:rPr>
          <w:rFonts w:ascii="Times New Roman" w:eastAsia="Times New Roman" w:hAnsi="Times New Roman"/>
          <w:b/>
          <w:sz w:val="24"/>
          <w:szCs w:val="24"/>
          <w:lang w:eastAsia="lt-LT"/>
        </w:rPr>
      </w:pPr>
      <w:r w:rsidRPr="00715AF0">
        <w:rPr>
          <w:rFonts w:ascii="Times New Roman" w:eastAsia="Times New Roman" w:hAnsi="Times New Roman"/>
          <w:b/>
          <w:sz w:val="24"/>
          <w:szCs w:val="24"/>
          <w:lang w:eastAsia="lt-LT"/>
        </w:rPr>
        <w:t>VII SKYRIUS</w:t>
      </w:r>
    </w:p>
    <w:p w14:paraId="120E5D06" w14:textId="77777777" w:rsidR="00BF5A4A" w:rsidRPr="00715AF0" w:rsidRDefault="00BF5A4A" w:rsidP="00BF5A4A">
      <w:pPr>
        <w:spacing w:after="0" w:line="240" w:lineRule="auto"/>
        <w:jc w:val="center"/>
        <w:rPr>
          <w:rFonts w:ascii="Times New Roman" w:eastAsia="Times New Roman" w:hAnsi="Times New Roman"/>
          <w:b/>
          <w:sz w:val="24"/>
          <w:szCs w:val="24"/>
          <w:lang w:eastAsia="lt-LT"/>
        </w:rPr>
      </w:pPr>
      <w:r w:rsidRPr="00715AF0">
        <w:rPr>
          <w:rFonts w:ascii="Times New Roman" w:eastAsia="Times New Roman" w:hAnsi="Times New Roman"/>
          <w:b/>
          <w:sz w:val="24"/>
          <w:szCs w:val="24"/>
          <w:lang w:eastAsia="lt-LT"/>
        </w:rPr>
        <w:t>STRATEGINIO PLANO ĮGYVENDINIMO PRIEŽIŪRA</w:t>
      </w:r>
    </w:p>
    <w:p w14:paraId="4C13638E" w14:textId="77777777" w:rsidR="00BF5A4A" w:rsidRPr="00715AF0" w:rsidRDefault="00BF5A4A" w:rsidP="00BF5A4A">
      <w:pPr>
        <w:spacing w:after="0" w:line="240" w:lineRule="auto"/>
        <w:jc w:val="center"/>
        <w:rPr>
          <w:rFonts w:ascii="Times New Roman" w:eastAsia="Times New Roman" w:hAnsi="Times New Roman"/>
          <w:b/>
          <w:sz w:val="24"/>
          <w:szCs w:val="24"/>
          <w:lang w:eastAsia="lt-LT"/>
        </w:rPr>
      </w:pPr>
    </w:p>
    <w:p w14:paraId="1EDF1727" w14:textId="77777777" w:rsidR="00BF5A4A" w:rsidRPr="00715AF0" w:rsidRDefault="00FC1F98" w:rsidP="00014184">
      <w:pPr>
        <w:tabs>
          <w:tab w:val="left" w:pos="540"/>
        </w:tabs>
        <w:autoSpaceDE w:val="0"/>
        <w:autoSpaceDN w:val="0"/>
        <w:adjustRightInd w:val="0"/>
        <w:spacing w:after="0" w:line="240" w:lineRule="auto"/>
        <w:ind w:firstLine="1134"/>
        <w:jc w:val="both"/>
        <w:rPr>
          <w:rFonts w:ascii="Times New Roman" w:hAnsi="Times New Roman"/>
          <w:sz w:val="24"/>
          <w:szCs w:val="24"/>
        </w:rPr>
      </w:pPr>
      <w:r w:rsidRPr="00715AF0">
        <w:rPr>
          <w:rFonts w:ascii="Times New Roman" w:hAnsi="Times New Roman"/>
          <w:sz w:val="24"/>
          <w:szCs w:val="24"/>
        </w:rPr>
        <w:t>Strategin</w:t>
      </w:r>
      <w:r w:rsidR="00BF5A4A" w:rsidRPr="00715AF0">
        <w:rPr>
          <w:rFonts w:ascii="Times New Roman" w:hAnsi="Times New Roman"/>
          <w:sz w:val="24"/>
          <w:szCs w:val="24"/>
        </w:rPr>
        <w:t>io plano įgyvendinimo</w:t>
      </w:r>
      <w:r w:rsidR="000B79E8" w:rsidRPr="00715AF0">
        <w:rPr>
          <w:rFonts w:ascii="Times New Roman" w:hAnsi="Times New Roman"/>
          <w:sz w:val="24"/>
          <w:szCs w:val="24"/>
        </w:rPr>
        <w:t xml:space="preserve">  </w:t>
      </w:r>
      <w:r w:rsidR="00BF5A4A" w:rsidRPr="00715AF0">
        <w:rPr>
          <w:rFonts w:ascii="Times New Roman" w:hAnsi="Times New Roman"/>
          <w:sz w:val="24"/>
          <w:szCs w:val="24"/>
        </w:rPr>
        <w:t>vertinimas ir priežiūra atliekama:</w:t>
      </w:r>
    </w:p>
    <w:p w14:paraId="6F880177" w14:textId="77777777" w:rsidR="00BF5A4A" w:rsidRPr="00715AF0" w:rsidRDefault="00FC1F98" w:rsidP="00014184">
      <w:pPr>
        <w:numPr>
          <w:ilvl w:val="0"/>
          <w:numId w:val="8"/>
        </w:numPr>
        <w:tabs>
          <w:tab w:val="left" w:pos="540"/>
        </w:tabs>
        <w:autoSpaceDE w:val="0"/>
        <w:autoSpaceDN w:val="0"/>
        <w:adjustRightInd w:val="0"/>
        <w:spacing w:after="0" w:line="240" w:lineRule="auto"/>
        <w:ind w:left="0" w:firstLine="1134"/>
        <w:jc w:val="both"/>
        <w:rPr>
          <w:rFonts w:ascii="Times New Roman" w:hAnsi="Times New Roman"/>
          <w:sz w:val="24"/>
          <w:szCs w:val="24"/>
        </w:rPr>
      </w:pPr>
      <w:r w:rsidRPr="00715AF0">
        <w:rPr>
          <w:rFonts w:ascii="Times New Roman" w:hAnsi="Times New Roman"/>
          <w:sz w:val="24"/>
          <w:szCs w:val="24"/>
        </w:rPr>
        <w:t>pasibaigus mokslo metams</w:t>
      </w:r>
      <w:r w:rsidR="00BF5A4A" w:rsidRPr="00715AF0">
        <w:rPr>
          <w:rFonts w:ascii="Times New Roman" w:hAnsi="Times New Roman"/>
          <w:sz w:val="24"/>
          <w:szCs w:val="24"/>
        </w:rPr>
        <w:t xml:space="preserve">, </w:t>
      </w:r>
      <w:r w:rsidRPr="00715AF0">
        <w:rPr>
          <w:rFonts w:ascii="Times New Roman" w:hAnsi="Times New Roman"/>
          <w:sz w:val="24"/>
          <w:szCs w:val="24"/>
        </w:rPr>
        <w:t xml:space="preserve">direktorius teikia </w:t>
      </w:r>
      <w:r w:rsidR="00BF5A4A" w:rsidRPr="00715AF0">
        <w:rPr>
          <w:rFonts w:ascii="Times New Roman" w:hAnsi="Times New Roman"/>
          <w:sz w:val="24"/>
          <w:szCs w:val="24"/>
        </w:rPr>
        <w:t>ataskait</w:t>
      </w:r>
      <w:r w:rsidRPr="00715AF0">
        <w:rPr>
          <w:rFonts w:ascii="Times New Roman" w:hAnsi="Times New Roman"/>
          <w:sz w:val="24"/>
          <w:szCs w:val="24"/>
        </w:rPr>
        <w:t>ą</w:t>
      </w:r>
      <w:r w:rsidR="00BF5A4A" w:rsidRPr="00715AF0">
        <w:rPr>
          <w:rFonts w:ascii="Times New Roman" w:hAnsi="Times New Roman"/>
          <w:sz w:val="24"/>
          <w:szCs w:val="24"/>
        </w:rPr>
        <w:t xml:space="preserve"> </w:t>
      </w:r>
      <w:r w:rsidRPr="00715AF0">
        <w:rPr>
          <w:rFonts w:ascii="Times New Roman" w:hAnsi="Times New Roman"/>
          <w:sz w:val="24"/>
          <w:szCs w:val="24"/>
        </w:rPr>
        <w:t>Mokyklos</w:t>
      </w:r>
      <w:r w:rsidR="00697C62" w:rsidRPr="00715AF0">
        <w:rPr>
          <w:rFonts w:ascii="Times New Roman" w:hAnsi="Times New Roman"/>
          <w:sz w:val="24"/>
          <w:szCs w:val="24"/>
        </w:rPr>
        <w:t xml:space="preserve"> </w:t>
      </w:r>
      <w:r w:rsidRPr="00715AF0">
        <w:rPr>
          <w:rFonts w:ascii="Times New Roman" w:hAnsi="Times New Roman"/>
          <w:sz w:val="24"/>
          <w:szCs w:val="24"/>
        </w:rPr>
        <w:t>t</w:t>
      </w:r>
      <w:r w:rsidR="00697C62" w:rsidRPr="00715AF0">
        <w:rPr>
          <w:rFonts w:ascii="Times New Roman" w:hAnsi="Times New Roman"/>
          <w:sz w:val="24"/>
          <w:szCs w:val="24"/>
        </w:rPr>
        <w:t>arybai;</w:t>
      </w:r>
    </w:p>
    <w:p w14:paraId="4FAD2B50" w14:textId="77777777" w:rsidR="00BF5A4A" w:rsidRPr="00715AF0" w:rsidRDefault="00BF5A4A" w:rsidP="00014184">
      <w:pPr>
        <w:numPr>
          <w:ilvl w:val="0"/>
          <w:numId w:val="8"/>
        </w:numPr>
        <w:tabs>
          <w:tab w:val="left" w:pos="540"/>
        </w:tabs>
        <w:autoSpaceDE w:val="0"/>
        <w:autoSpaceDN w:val="0"/>
        <w:adjustRightInd w:val="0"/>
        <w:spacing w:after="0" w:line="240" w:lineRule="auto"/>
        <w:ind w:left="0" w:firstLine="1134"/>
        <w:jc w:val="both"/>
        <w:rPr>
          <w:rFonts w:ascii="Times New Roman" w:hAnsi="Times New Roman"/>
          <w:sz w:val="24"/>
          <w:szCs w:val="24"/>
        </w:rPr>
      </w:pPr>
      <w:r w:rsidRPr="00715AF0">
        <w:rPr>
          <w:rFonts w:ascii="Times New Roman" w:hAnsi="Times New Roman"/>
          <w:sz w:val="24"/>
          <w:szCs w:val="24"/>
        </w:rPr>
        <w:t xml:space="preserve">stebėsena vykdoma </w:t>
      </w:r>
      <w:r w:rsidR="00FC1F98" w:rsidRPr="00715AF0">
        <w:rPr>
          <w:rFonts w:ascii="Times New Roman" w:hAnsi="Times New Roman"/>
          <w:sz w:val="24"/>
          <w:szCs w:val="24"/>
        </w:rPr>
        <w:t>per mokslo metus</w:t>
      </w:r>
      <w:r w:rsidRPr="00715AF0">
        <w:rPr>
          <w:rFonts w:ascii="Times New Roman" w:hAnsi="Times New Roman"/>
          <w:sz w:val="24"/>
          <w:szCs w:val="24"/>
        </w:rPr>
        <w:t xml:space="preserve"> ir aptariama Mokytojų tarybo</w:t>
      </w:r>
      <w:r w:rsidR="00FC1F98" w:rsidRPr="00715AF0">
        <w:rPr>
          <w:rFonts w:ascii="Times New Roman" w:hAnsi="Times New Roman"/>
          <w:sz w:val="24"/>
          <w:szCs w:val="24"/>
        </w:rPr>
        <w:t>s posėdžiuose</w:t>
      </w:r>
      <w:r w:rsidRPr="00715AF0">
        <w:rPr>
          <w:rFonts w:ascii="Times New Roman" w:hAnsi="Times New Roman"/>
          <w:sz w:val="24"/>
          <w:szCs w:val="24"/>
        </w:rPr>
        <w:t>;</w:t>
      </w:r>
    </w:p>
    <w:p w14:paraId="41638A48" w14:textId="77777777" w:rsidR="00F36C38" w:rsidRPr="00715AF0" w:rsidRDefault="00FC1F98" w:rsidP="00014184">
      <w:pPr>
        <w:numPr>
          <w:ilvl w:val="0"/>
          <w:numId w:val="8"/>
        </w:numPr>
        <w:tabs>
          <w:tab w:val="left" w:pos="540"/>
        </w:tabs>
        <w:autoSpaceDE w:val="0"/>
        <w:autoSpaceDN w:val="0"/>
        <w:adjustRightInd w:val="0"/>
        <w:spacing w:after="0" w:line="240" w:lineRule="auto"/>
        <w:ind w:left="0" w:firstLine="1134"/>
        <w:jc w:val="both"/>
        <w:rPr>
          <w:rFonts w:ascii="Times New Roman" w:hAnsi="Times New Roman"/>
          <w:sz w:val="24"/>
          <w:szCs w:val="24"/>
        </w:rPr>
      </w:pPr>
      <w:r w:rsidRPr="00715AF0">
        <w:rPr>
          <w:rFonts w:ascii="Times New Roman" w:hAnsi="Times New Roman"/>
          <w:sz w:val="24"/>
          <w:szCs w:val="24"/>
        </w:rPr>
        <w:t>Mokyklos</w:t>
      </w:r>
      <w:r w:rsidR="00F36C38" w:rsidRPr="00715AF0">
        <w:rPr>
          <w:rFonts w:ascii="Times New Roman" w:hAnsi="Times New Roman"/>
          <w:sz w:val="24"/>
          <w:szCs w:val="24"/>
        </w:rPr>
        <w:t xml:space="preserve"> internetinėje svetainėje skelbiamose</w:t>
      </w:r>
      <w:r w:rsidR="000B79E8" w:rsidRPr="00715AF0">
        <w:rPr>
          <w:rFonts w:ascii="Times New Roman" w:hAnsi="Times New Roman"/>
          <w:sz w:val="24"/>
          <w:szCs w:val="24"/>
        </w:rPr>
        <w:t xml:space="preserve"> </w:t>
      </w:r>
      <w:r w:rsidR="00F36C38" w:rsidRPr="00715AF0">
        <w:rPr>
          <w:rFonts w:ascii="Times New Roman" w:hAnsi="Times New Roman"/>
          <w:sz w:val="24"/>
          <w:szCs w:val="24"/>
        </w:rPr>
        <w:t>direktoriaus</w:t>
      </w:r>
      <w:r w:rsidR="000B79E8" w:rsidRPr="00715AF0">
        <w:rPr>
          <w:rFonts w:ascii="Times New Roman" w:hAnsi="Times New Roman"/>
          <w:sz w:val="24"/>
          <w:szCs w:val="24"/>
        </w:rPr>
        <w:t xml:space="preserve"> </w:t>
      </w:r>
      <w:r w:rsidRPr="00715AF0">
        <w:rPr>
          <w:rFonts w:ascii="Times New Roman" w:hAnsi="Times New Roman"/>
          <w:sz w:val="24"/>
          <w:szCs w:val="24"/>
        </w:rPr>
        <w:t xml:space="preserve">metinės </w:t>
      </w:r>
      <w:r w:rsidR="00F36C38" w:rsidRPr="00715AF0">
        <w:rPr>
          <w:rFonts w:ascii="Times New Roman" w:hAnsi="Times New Roman"/>
          <w:sz w:val="24"/>
          <w:szCs w:val="24"/>
        </w:rPr>
        <w:t>veiklos ataskaitose bendruomenei teikiama informacija apie strateginių tikslų įgyvendinimą</w:t>
      </w:r>
      <w:r w:rsidR="00FD238B" w:rsidRPr="00715AF0">
        <w:rPr>
          <w:rFonts w:ascii="Times New Roman" w:hAnsi="Times New Roman"/>
          <w:sz w:val="24"/>
          <w:szCs w:val="24"/>
        </w:rPr>
        <w:t xml:space="preserve"> ir lėšų panaudojimą</w:t>
      </w:r>
      <w:r w:rsidR="00F36C38" w:rsidRPr="00715AF0">
        <w:rPr>
          <w:rFonts w:ascii="Times New Roman" w:hAnsi="Times New Roman"/>
          <w:sz w:val="24"/>
          <w:szCs w:val="24"/>
        </w:rPr>
        <w:t>;</w:t>
      </w:r>
    </w:p>
    <w:p w14:paraId="22BCCD6A" w14:textId="77777777" w:rsidR="00BF5A4A" w:rsidRPr="00715AF0" w:rsidRDefault="00FC1F98" w:rsidP="00014184">
      <w:pPr>
        <w:numPr>
          <w:ilvl w:val="0"/>
          <w:numId w:val="8"/>
        </w:numPr>
        <w:tabs>
          <w:tab w:val="left" w:pos="540"/>
        </w:tabs>
        <w:autoSpaceDE w:val="0"/>
        <w:autoSpaceDN w:val="0"/>
        <w:adjustRightInd w:val="0"/>
        <w:spacing w:after="0" w:line="240" w:lineRule="auto"/>
        <w:ind w:left="0" w:firstLine="1134"/>
        <w:jc w:val="both"/>
        <w:rPr>
          <w:rFonts w:ascii="Times New Roman" w:hAnsi="Times New Roman"/>
          <w:sz w:val="24"/>
          <w:szCs w:val="24"/>
        </w:rPr>
      </w:pPr>
      <w:r w:rsidRPr="00715AF0">
        <w:rPr>
          <w:rFonts w:ascii="Times New Roman" w:hAnsi="Times New Roman"/>
          <w:sz w:val="24"/>
          <w:szCs w:val="24"/>
        </w:rPr>
        <w:t xml:space="preserve">per mokslo metus </w:t>
      </w:r>
      <w:r w:rsidR="00BF5A4A" w:rsidRPr="00715AF0">
        <w:rPr>
          <w:rFonts w:ascii="Times New Roman" w:hAnsi="Times New Roman"/>
          <w:sz w:val="24"/>
          <w:szCs w:val="24"/>
        </w:rPr>
        <w:t>atliekama strategi</w:t>
      </w:r>
      <w:r w:rsidR="00FD238B" w:rsidRPr="00715AF0">
        <w:rPr>
          <w:rFonts w:ascii="Times New Roman" w:hAnsi="Times New Roman"/>
          <w:sz w:val="24"/>
          <w:szCs w:val="24"/>
        </w:rPr>
        <w:t>nio plano</w:t>
      </w:r>
      <w:r w:rsidR="00BF5A4A" w:rsidRPr="00715AF0">
        <w:rPr>
          <w:rFonts w:ascii="Times New Roman" w:hAnsi="Times New Roman"/>
          <w:sz w:val="24"/>
          <w:szCs w:val="24"/>
        </w:rPr>
        <w:t xml:space="preserve"> įgyvendinimui skirtų lėšų panaudojimo kontrolė ir apskaita.</w:t>
      </w:r>
    </w:p>
    <w:p w14:paraId="40212C81" w14:textId="77777777" w:rsidR="00BF5A4A" w:rsidRPr="00715AF0" w:rsidRDefault="00BF5A4A" w:rsidP="00BF5A4A">
      <w:pPr>
        <w:spacing w:after="0" w:line="240" w:lineRule="auto"/>
        <w:jc w:val="center"/>
        <w:rPr>
          <w:rFonts w:ascii="Times New Roman" w:eastAsia="Times New Roman" w:hAnsi="Times New Roman"/>
          <w:b/>
          <w:sz w:val="24"/>
          <w:szCs w:val="24"/>
          <w:lang w:eastAsia="lt-LT"/>
        </w:rPr>
      </w:pPr>
      <w:r w:rsidRPr="00715AF0">
        <w:rPr>
          <w:rFonts w:ascii="Times New Roman" w:eastAsia="Times New Roman" w:hAnsi="Times New Roman"/>
          <w:b/>
          <w:sz w:val="24"/>
          <w:szCs w:val="24"/>
          <w:lang w:eastAsia="lt-LT"/>
        </w:rPr>
        <w:t>______</w:t>
      </w:r>
      <w:r w:rsidR="00431A5F">
        <w:rPr>
          <w:rFonts w:ascii="Times New Roman" w:eastAsia="Times New Roman" w:hAnsi="Times New Roman"/>
          <w:b/>
          <w:sz w:val="24"/>
          <w:szCs w:val="24"/>
          <w:lang w:eastAsia="lt-LT"/>
        </w:rPr>
        <w:t>___</w:t>
      </w:r>
      <w:r w:rsidRPr="00715AF0">
        <w:rPr>
          <w:rFonts w:ascii="Times New Roman" w:eastAsia="Times New Roman" w:hAnsi="Times New Roman"/>
          <w:b/>
          <w:sz w:val="24"/>
          <w:szCs w:val="24"/>
          <w:lang w:eastAsia="lt-LT"/>
        </w:rPr>
        <w:t>________</w:t>
      </w:r>
    </w:p>
    <w:p w14:paraId="53B53843" w14:textId="77777777" w:rsidR="00BF5A4A" w:rsidRPr="00715AF0" w:rsidRDefault="00BF5A4A" w:rsidP="00BF5A4A">
      <w:pPr>
        <w:spacing w:after="0" w:line="240" w:lineRule="auto"/>
        <w:jc w:val="center"/>
        <w:rPr>
          <w:rFonts w:ascii="Times New Roman" w:eastAsia="Times New Roman" w:hAnsi="Times New Roman"/>
          <w:b/>
          <w:sz w:val="24"/>
          <w:szCs w:val="24"/>
          <w:lang w:eastAsia="lt-LT"/>
        </w:rPr>
      </w:pPr>
    </w:p>
    <w:p w14:paraId="6A3C55A7" w14:textId="77777777" w:rsidR="00BF5A4A" w:rsidRPr="00715AF0" w:rsidRDefault="00BF5A4A" w:rsidP="00BF5A4A">
      <w:pPr>
        <w:spacing w:after="0" w:line="240" w:lineRule="auto"/>
        <w:rPr>
          <w:rFonts w:ascii="Times New Roman" w:eastAsia="Times New Roman" w:hAnsi="Times New Roman"/>
          <w:sz w:val="24"/>
          <w:szCs w:val="24"/>
          <w:lang w:eastAsia="lt-LT"/>
        </w:rPr>
      </w:pPr>
      <w:r w:rsidRPr="00715AF0">
        <w:rPr>
          <w:rFonts w:ascii="Times New Roman" w:eastAsia="Times New Roman" w:hAnsi="Times New Roman"/>
          <w:sz w:val="24"/>
          <w:szCs w:val="24"/>
          <w:lang w:eastAsia="lt-LT"/>
        </w:rPr>
        <w:t>SUDERINTA</w:t>
      </w:r>
    </w:p>
    <w:p w14:paraId="27AED66A" w14:textId="77777777" w:rsidR="00B96F1F" w:rsidRPr="00715AF0" w:rsidRDefault="00CB7C9A" w:rsidP="00CB7C9A">
      <w:pPr>
        <w:spacing w:after="0" w:line="240" w:lineRule="auto"/>
        <w:rPr>
          <w:rFonts w:ascii="Times New Roman" w:eastAsia="Times New Roman" w:hAnsi="Times New Roman"/>
          <w:sz w:val="24"/>
          <w:szCs w:val="24"/>
          <w:lang w:eastAsia="lt-LT"/>
        </w:rPr>
      </w:pPr>
      <w:r w:rsidRPr="00715AF0">
        <w:rPr>
          <w:rFonts w:ascii="Times New Roman" w:eastAsia="Times New Roman" w:hAnsi="Times New Roman"/>
          <w:sz w:val="24"/>
          <w:szCs w:val="24"/>
          <w:lang w:eastAsia="lt-LT"/>
        </w:rPr>
        <w:t xml:space="preserve">Mokyklos tarybos </w:t>
      </w:r>
      <w:r w:rsidR="00B96F1F" w:rsidRPr="00715AF0">
        <w:rPr>
          <w:rFonts w:ascii="Times New Roman" w:eastAsia="Times New Roman" w:hAnsi="Times New Roman"/>
          <w:sz w:val="24"/>
          <w:szCs w:val="24"/>
          <w:lang w:eastAsia="lt-LT"/>
        </w:rPr>
        <w:t>posėdžio</w:t>
      </w:r>
    </w:p>
    <w:p w14:paraId="796465D0" w14:textId="77777777" w:rsidR="00BF5A4A" w:rsidRPr="00715AF0" w:rsidRDefault="00CB7C9A" w:rsidP="00CB7C9A">
      <w:pPr>
        <w:spacing w:after="0" w:line="240" w:lineRule="auto"/>
        <w:rPr>
          <w:rFonts w:ascii="Times New Roman" w:eastAsia="Times New Roman" w:hAnsi="Times New Roman"/>
          <w:sz w:val="24"/>
          <w:szCs w:val="24"/>
          <w:lang w:eastAsia="lt-LT"/>
        </w:rPr>
      </w:pPr>
      <w:r w:rsidRPr="00715AF0">
        <w:rPr>
          <w:rFonts w:ascii="Times New Roman" w:eastAsia="Times New Roman" w:hAnsi="Times New Roman"/>
          <w:sz w:val="24"/>
          <w:szCs w:val="24"/>
          <w:lang w:eastAsia="lt-LT"/>
        </w:rPr>
        <w:t>2020-05-25</w:t>
      </w:r>
      <w:r w:rsidR="00B96F1F" w:rsidRPr="00715AF0">
        <w:rPr>
          <w:rFonts w:ascii="Times New Roman" w:eastAsia="Times New Roman" w:hAnsi="Times New Roman"/>
          <w:sz w:val="24"/>
          <w:szCs w:val="24"/>
          <w:lang w:eastAsia="lt-LT"/>
        </w:rPr>
        <w:t xml:space="preserve"> p</w:t>
      </w:r>
      <w:r w:rsidRPr="00715AF0">
        <w:rPr>
          <w:rFonts w:ascii="Times New Roman" w:eastAsia="Times New Roman" w:hAnsi="Times New Roman"/>
          <w:sz w:val="24"/>
          <w:szCs w:val="24"/>
          <w:lang w:eastAsia="lt-LT"/>
        </w:rPr>
        <w:t xml:space="preserve">rotokoliniu nutarimu </w:t>
      </w:r>
    </w:p>
    <w:p w14:paraId="1BA2DD71" w14:textId="77777777" w:rsidR="00B51117" w:rsidRPr="00715AF0" w:rsidRDefault="00B96F1F">
      <w:pPr>
        <w:rPr>
          <w:rFonts w:ascii="Times New Roman" w:hAnsi="Times New Roman"/>
          <w:sz w:val="24"/>
          <w:szCs w:val="24"/>
        </w:rPr>
      </w:pPr>
      <w:r w:rsidRPr="00715AF0">
        <w:rPr>
          <w:rFonts w:ascii="Times New Roman" w:hAnsi="Times New Roman"/>
          <w:sz w:val="24"/>
          <w:szCs w:val="24"/>
        </w:rPr>
        <w:t>(protokolas Nr. V1-2</w:t>
      </w:r>
      <w:r w:rsidR="009E61B9" w:rsidRPr="00715AF0">
        <w:rPr>
          <w:rFonts w:ascii="Times New Roman" w:hAnsi="Times New Roman"/>
          <w:sz w:val="24"/>
          <w:szCs w:val="24"/>
        </w:rPr>
        <w:t>)</w:t>
      </w:r>
    </w:p>
    <w:sectPr w:rsidR="00B51117" w:rsidRPr="00715AF0" w:rsidSect="00B96F1F">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3130C" w14:textId="77777777" w:rsidR="00DC7BE4" w:rsidRDefault="00DC7BE4" w:rsidP="00B96F1F">
      <w:pPr>
        <w:spacing w:after="0" w:line="240" w:lineRule="auto"/>
      </w:pPr>
      <w:r>
        <w:separator/>
      </w:r>
    </w:p>
  </w:endnote>
  <w:endnote w:type="continuationSeparator" w:id="0">
    <w:p w14:paraId="185FBFA5" w14:textId="77777777" w:rsidR="00DC7BE4" w:rsidRDefault="00DC7BE4" w:rsidP="00B96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A4E50" w14:textId="77777777" w:rsidR="00DC7BE4" w:rsidRDefault="00DC7BE4" w:rsidP="00B96F1F">
      <w:pPr>
        <w:spacing w:after="0" w:line="240" w:lineRule="auto"/>
      </w:pPr>
      <w:r>
        <w:separator/>
      </w:r>
    </w:p>
  </w:footnote>
  <w:footnote w:type="continuationSeparator" w:id="0">
    <w:p w14:paraId="636AEC1B" w14:textId="77777777" w:rsidR="00DC7BE4" w:rsidRDefault="00DC7BE4" w:rsidP="00B96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8682"/>
      <w:docPartObj>
        <w:docPartGallery w:val="Page Numbers (Top of Page)"/>
        <w:docPartUnique/>
      </w:docPartObj>
    </w:sdtPr>
    <w:sdtEndPr/>
    <w:sdtContent>
      <w:p w14:paraId="55DEB0A8" w14:textId="77777777" w:rsidR="00B96F1F" w:rsidRDefault="00284677">
        <w:pPr>
          <w:pStyle w:val="Antrats"/>
          <w:jc w:val="center"/>
        </w:pPr>
        <w:r>
          <w:fldChar w:fldCharType="begin"/>
        </w:r>
        <w:r>
          <w:instrText xml:space="preserve"> PAGE   \* MERGEFORMAT </w:instrText>
        </w:r>
        <w:r>
          <w:fldChar w:fldCharType="separate"/>
        </w:r>
        <w:r w:rsidR="00942B7C">
          <w:rPr>
            <w:noProof/>
          </w:rPr>
          <w:t>6</w:t>
        </w:r>
        <w:r>
          <w:rPr>
            <w:noProof/>
          </w:rPr>
          <w:fldChar w:fldCharType="end"/>
        </w:r>
      </w:p>
    </w:sdtContent>
  </w:sdt>
  <w:p w14:paraId="5B2C0448" w14:textId="77777777" w:rsidR="00B96F1F" w:rsidRDefault="00B96F1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60CF"/>
    <w:multiLevelType w:val="hybridMultilevel"/>
    <w:tmpl w:val="422CE552"/>
    <w:lvl w:ilvl="0" w:tplc="04270005">
      <w:start w:val="1"/>
      <w:numFmt w:val="bullet"/>
      <w:lvlText w:val=""/>
      <w:lvlJc w:val="left"/>
      <w:pPr>
        <w:ind w:left="1364" w:hanging="360"/>
      </w:pPr>
      <w:rPr>
        <w:rFonts w:ascii="Wingdings" w:hAnsi="Wingdings" w:hint="default"/>
      </w:rPr>
    </w:lvl>
    <w:lvl w:ilvl="1" w:tplc="04270003" w:tentative="1">
      <w:start w:val="1"/>
      <w:numFmt w:val="bullet"/>
      <w:lvlText w:val="o"/>
      <w:lvlJc w:val="left"/>
      <w:pPr>
        <w:ind w:left="2084" w:hanging="360"/>
      </w:pPr>
      <w:rPr>
        <w:rFonts w:ascii="Courier New" w:hAnsi="Courier New" w:cs="Courier New" w:hint="default"/>
      </w:rPr>
    </w:lvl>
    <w:lvl w:ilvl="2" w:tplc="04270005" w:tentative="1">
      <w:start w:val="1"/>
      <w:numFmt w:val="bullet"/>
      <w:lvlText w:val=""/>
      <w:lvlJc w:val="left"/>
      <w:pPr>
        <w:ind w:left="2804" w:hanging="360"/>
      </w:pPr>
      <w:rPr>
        <w:rFonts w:ascii="Wingdings" w:hAnsi="Wingdings" w:hint="default"/>
      </w:rPr>
    </w:lvl>
    <w:lvl w:ilvl="3" w:tplc="04270001" w:tentative="1">
      <w:start w:val="1"/>
      <w:numFmt w:val="bullet"/>
      <w:lvlText w:val=""/>
      <w:lvlJc w:val="left"/>
      <w:pPr>
        <w:ind w:left="3524" w:hanging="360"/>
      </w:pPr>
      <w:rPr>
        <w:rFonts w:ascii="Symbol" w:hAnsi="Symbol" w:hint="default"/>
      </w:rPr>
    </w:lvl>
    <w:lvl w:ilvl="4" w:tplc="04270003" w:tentative="1">
      <w:start w:val="1"/>
      <w:numFmt w:val="bullet"/>
      <w:lvlText w:val="o"/>
      <w:lvlJc w:val="left"/>
      <w:pPr>
        <w:ind w:left="4244" w:hanging="360"/>
      </w:pPr>
      <w:rPr>
        <w:rFonts w:ascii="Courier New" w:hAnsi="Courier New" w:cs="Courier New" w:hint="default"/>
      </w:rPr>
    </w:lvl>
    <w:lvl w:ilvl="5" w:tplc="04270005" w:tentative="1">
      <w:start w:val="1"/>
      <w:numFmt w:val="bullet"/>
      <w:lvlText w:val=""/>
      <w:lvlJc w:val="left"/>
      <w:pPr>
        <w:ind w:left="4964" w:hanging="360"/>
      </w:pPr>
      <w:rPr>
        <w:rFonts w:ascii="Wingdings" w:hAnsi="Wingdings" w:hint="default"/>
      </w:rPr>
    </w:lvl>
    <w:lvl w:ilvl="6" w:tplc="04270001" w:tentative="1">
      <w:start w:val="1"/>
      <w:numFmt w:val="bullet"/>
      <w:lvlText w:val=""/>
      <w:lvlJc w:val="left"/>
      <w:pPr>
        <w:ind w:left="5684" w:hanging="360"/>
      </w:pPr>
      <w:rPr>
        <w:rFonts w:ascii="Symbol" w:hAnsi="Symbol" w:hint="default"/>
      </w:rPr>
    </w:lvl>
    <w:lvl w:ilvl="7" w:tplc="04270003" w:tentative="1">
      <w:start w:val="1"/>
      <w:numFmt w:val="bullet"/>
      <w:lvlText w:val="o"/>
      <w:lvlJc w:val="left"/>
      <w:pPr>
        <w:ind w:left="6404" w:hanging="360"/>
      </w:pPr>
      <w:rPr>
        <w:rFonts w:ascii="Courier New" w:hAnsi="Courier New" w:cs="Courier New" w:hint="default"/>
      </w:rPr>
    </w:lvl>
    <w:lvl w:ilvl="8" w:tplc="04270005" w:tentative="1">
      <w:start w:val="1"/>
      <w:numFmt w:val="bullet"/>
      <w:lvlText w:val=""/>
      <w:lvlJc w:val="left"/>
      <w:pPr>
        <w:ind w:left="7124" w:hanging="360"/>
      </w:pPr>
      <w:rPr>
        <w:rFonts w:ascii="Wingdings" w:hAnsi="Wingdings" w:hint="default"/>
      </w:rPr>
    </w:lvl>
  </w:abstractNum>
  <w:abstractNum w:abstractNumId="1" w15:restartNumberingAfterBreak="0">
    <w:nsid w:val="18E66036"/>
    <w:multiLevelType w:val="hybridMultilevel"/>
    <w:tmpl w:val="DE9C960E"/>
    <w:lvl w:ilvl="0" w:tplc="157EE3F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AD64836"/>
    <w:multiLevelType w:val="hybridMultilevel"/>
    <w:tmpl w:val="7EE0CE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E7D2FC0"/>
    <w:multiLevelType w:val="hybridMultilevel"/>
    <w:tmpl w:val="1908CC60"/>
    <w:lvl w:ilvl="0" w:tplc="25023538">
      <w:start w:val="1"/>
      <w:numFmt w:val="upperRoman"/>
      <w:lvlText w:val="%1."/>
      <w:lvlJc w:val="left"/>
      <w:pPr>
        <w:ind w:left="2160" w:hanging="720"/>
      </w:pPr>
      <w:rPr>
        <w:rFonts w:cs="Times New Roman" w:hint="default"/>
      </w:rPr>
    </w:lvl>
    <w:lvl w:ilvl="1" w:tplc="04270019" w:tentative="1">
      <w:start w:val="1"/>
      <w:numFmt w:val="lowerLetter"/>
      <w:lvlText w:val="%2."/>
      <w:lvlJc w:val="left"/>
      <w:pPr>
        <w:ind w:left="2520" w:hanging="360"/>
      </w:pPr>
      <w:rPr>
        <w:rFonts w:cs="Times New Roman"/>
      </w:rPr>
    </w:lvl>
    <w:lvl w:ilvl="2" w:tplc="0427001B" w:tentative="1">
      <w:start w:val="1"/>
      <w:numFmt w:val="lowerRoman"/>
      <w:lvlText w:val="%3."/>
      <w:lvlJc w:val="right"/>
      <w:pPr>
        <w:ind w:left="3240" w:hanging="180"/>
      </w:pPr>
      <w:rPr>
        <w:rFonts w:cs="Times New Roman"/>
      </w:rPr>
    </w:lvl>
    <w:lvl w:ilvl="3" w:tplc="0427000F" w:tentative="1">
      <w:start w:val="1"/>
      <w:numFmt w:val="decimal"/>
      <w:lvlText w:val="%4."/>
      <w:lvlJc w:val="left"/>
      <w:pPr>
        <w:ind w:left="3960" w:hanging="360"/>
      </w:pPr>
      <w:rPr>
        <w:rFonts w:cs="Times New Roman"/>
      </w:rPr>
    </w:lvl>
    <w:lvl w:ilvl="4" w:tplc="04270019" w:tentative="1">
      <w:start w:val="1"/>
      <w:numFmt w:val="lowerLetter"/>
      <w:lvlText w:val="%5."/>
      <w:lvlJc w:val="left"/>
      <w:pPr>
        <w:ind w:left="4680" w:hanging="360"/>
      </w:pPr>
      <w:rPr>
        <w:rFonts w:cs="Times New Roman"/>
      </w:rPr>
    </w:lvl>
    <w:lvl w:ilvl="5" w:tplc="0427001B" w:tentative="1">
      <w:start w:val="1"/>
      <w:numFmt w:val="lowerRoman"/>
      <w:lvlText w:val="%6."/>
      <w:lvlJc w:val="right"/>
      <w:pPr>
        <w:ind w:left="5400" w:hanging="180"/>
      </w:pPr>
      <w:rPr>
        <w:rFonts w:cs="Times New Roman"/>
      </w:rPr>
    </w:lvl>
    <w:lvl w:ilvl="6" w:tplc="0427000F" w:tentative="1">
      <w:start w:val="1"/>
      <w:numFmt w:val="decimal"/>
      <w:lvlText w:val="%7."/>
      <w:lvlJc w:val="left"/>
      <w:pPr>
        <w:ind w:left="6120" w:hanging="360"/>
      </w:pPr>
      <w:rPr>
        <w:rFonts w:cs="Times New Roman"/>
      </w:rPr>
    </w:lvl>
    <w:lvl w:ilvl="7" w:tplc="04270019" w:tentative="1">
      <w:start w:val="1"/>
      <w:numFmt w:val="lowerLetter"/>
      <w:lvlText w:val="%8."/>
      <w:lvlJc w:val="left"/>
      <w:pPr>
        <w:ind w:left="6840" w:hanging="360"/>
      </w:pPr>
      <w:rPr>
        <w:rFonts w:cs="Times New Roman"/>
      </w:rPr>
    </w:lvl>
    <w:lvl w:ilvl="8" w:tplc="0427001B" w:tentative="1">
      <w:start w:val="1"/>
      <w:numFmt w:val="lowerRoman"/>
      <w:lvlText w:val="%9."/>
      <w:lvlJc w:val="right"/>
      <w:pPr>
        <w:ind w:left="7560" w:hanging="180"/>
      </w:pPr>
      <w:rPr>
        <w:rFonts w:cs="Times New Roman"/>
      </w:rPr>
    </w:lvl>
  </w:abstractNum>
  <w:abstractNum w:abstractNumId="4" w15:restartNumberingAfterBreak="0">
    <w:nsid w:val="42E91BD2"/>
    <w:multiLevelType w:val="hybridMultilevel"/>
    <w:tmpl w:val="3EEE96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5197A01"/>
    <w:multiLevelType w:val="multilevel"/>
    <w:tmpl w:val="7532647A"/>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582E1AB6"/>
    <w:multiLevelType w:val="multilevel"/>
    <w:tmpl w:val="AD68F3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7FAE015C"/>
    <w:multiLevelType w:val="multilevel"/>
    <w:tmpl w:val="422CE552"/>
    <w:lvl w:ilvl="0">
      <w:start w:val="1"/>
      <w:numFmt w:val="bullet"/>
      <w:lvlText w:val=""/>
      <w:lvlJc w:val="left"/>
      <w:pPr>
        <w:ind w:left="1364" w:hanging="360"/>
      </w:pPr>
      <w:rPr>
        <w:rFonts w:ascii="Wingdings" w:hAnsi="Wingdings" w:hint="default"/>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hint="default"/>
      </w:rPr>
    </w:lvl>
    <w:lvl w:ilvl="3">
      <w:start w:val="1"/>
      <w:numFmt w:val="bullet"/>
      <w:lvlText w:val=""/>
      <w:lvlJc w:val="left"/>
      <w:pPr>
        <w:ind w:left="3524" w:hanging="360"/>
      </w:pPr>
      <w:rPr>
        <w:rFonts w:ascii="Symbol" w:hAnsi="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hint="default"/>
      </w:rPr>
    </w:lvl>
    <w:lvl w:ilvl="6">
      <w:start w:val="1"/>
      <w:numFmt w:val="bullet"/>
      <w:lvlText w:val=""/>
      <w:lvlJc w:val="left"/>
      <w:pPr>
        <w:ind w:left="5684" w:hanging="360"/>
      </w:pPr>
      <w:rPr>
        <w:rFonts w:ascii="Symbol" w:hAnsi="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A4A"/>
    <w:rsid w:val="00014184"/>
    <w:rsid w:val="000B79E8"/>
    <w:rsid w:val="000F7881"/>
    <w:rsid w:val="00147784"/>
    <w:rsid w:val="001515D1"/>
    <w:rsid w:val="001533DF"/>
    <w:rsid w:val="0020368D"/>
    <w:rsid w:val="002367F3"/>
    <w:rsid w:val="00284677"/>
    <w:rsid w:val="002E7DEF"/>
    <w:rsid w:val="002F3295"/>
    <w:rsid w:val="003C1134"/>
    <w:rsid w:val="00410FAD"/>
    <w:rsid w:val="004206AD"/>
    <w:rsid w:val="00431A5F"/>
    <w:rsid w:val="004518B6"/>
    <w:rsid w:val="004F6F50"/>
    <w:rsid w:val="00535DCF"/>
    <w:rsid w:val="005A070C"/>
    <w:rsid w:val="005E3A55"/>
    <w:rsid w:val="00624ACB"/>
    <w:rsid w:val="006317F8"/>
    <w:rsid w:val="006902E0"/>
    <w:rsid w:val="00697C62"/>
    <w:rsid w:val="00705D4E"/>
    <w:rsid w:val="00715AF0"/>
    <w:rsid w:val="007E029E"/>
    <w:rsid w:val="008E4E0A"/>
    <w:rsid w:val="00917B9D"/>
    <w:rsid w:val="00942B7C"/>
    <w:rsid w:val="009872D9"/>
    <w:rsid w:val="009A6E41"/>
    <w:rsid w:val="009E61B9"/>
    <w:rsid w:val="009F6CBF"/>
    <w:rsid w:val="00A52A7E"/>
    <w:rsid w:val="00AA1613"/>
    <w:rsid w:val="00AD3DD8"/>
    <w:rsid w:val="00B51117"/>
    <w:rsid w:val="00B96F1F"/>
    <w:rsid w:val="00BE00B0"/>
    <w:rsid w:val="00BF5A4A"/>
    <w:rsid w:val="00C045CE"/>
    <w:rsid w:val="00C831F4"/>
    <w:rsid w:val="00CB7C9A"/>
    <w:rsid w:val="00CD5270"/>
    <w:rsid w:val="00D1197B"/>
    <w:rsid w:val="00D2454E"/>
    <w:rsid w:val="00D52ACF"/>
    <w:rsid w:val="00D71837"/>
    <w:rsid w:val="00DC7BE4"/>
    <w:rsid w:val="00DD48D9"/>
    <w:rsid w:val="00E04E18"/>
    <w:rsid w:val="00E44DB7"/>
    <w:rsid w:val="00E979D2"/>
    <w:rsid w:val="00EE07B4"/>
    <w:rsid w:val="00F23925"/>
    <w:rsid w:val="00F36C38"/>
    <w:rsid w:val="00FC1F98"/>
    <w:rsid w:val="00FD238B"/>
    <w:rsid w:val="00FE18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2ACF"/>
  <w15:docId w15:val="{C751FB88-792B-492E-A91A-FC9703B4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F5A4A"/>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BF5A4A"/>
    <w:pPr>
      <w:spacing w:after="0" w:line="240" w:lineRule="auto"/>
    </w:pPr>
    <w:rPr>
      <w:rFonts w:ascii="Calibri" w:eastAsia="Calibri" w:hAnsi="Calibri" w:cs="Times New Roman"/>
      <w:lang w:val="en-US"/>
    </w:rPr>
  </w:style>
  <w:style w:type="paragraph" w:styleId="Sraopastraipa">
    <w:name w:val="List Paragraph"/>
    <w:basedOn w:val="prastasis"/>
    <w:uiPriority w:val="99"/>
    <w:qFormat/>
    <w:rsid w:val="00BF5A4A"/>
    <w:pPr>
      <w:ind w:left="720"/>
      <w:contextualSpacing/>
    </w:pPr>
  </w:style>
  <w:style w:type="paragraph" w:customStyle="1" w:styleId="Default">
    <w:name w:val="Default"/>
    <w:rsid w:val="00BF5A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8">
    <w:name w:val="Font Style18"/>
    <w:uiPriority w:val="99"/>
    <w:rsid w:val="00E44DB7"/>
    <w:rPr>
      <w:rFonts w:ascii="Times New Roman" w:hAnsi="Times New Roman" w:cs="Times New Roman"/>
      <w:sz w:val="22"/>
      <w:szCs w:val="22"/>
    </w:rPr>
  </w:style>
  <w:style w:type="paragraph" w:styleId="Antrats">
    <w:name w:val="header"/>
    <w:basedOn w:val="prastasis"/>
    <w:link w:val="AntratsDiagrama"/>
    <w:uiPriority w:val="99"/>
    <w:unhideWhenUsed/>
    <w:rsid w:val="00B96F1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96F1F"/>
    <w:rPr>
      <w:rFonts w:ascii="Calibri" w:eastAsia="Calibri" w:hAnsi="Calibri" w:cs="Times New Roman"/>
      <w:lang w:val="en-US"/>
    </w:rPr>
  </w:style>
  <w:style w:type="paragraph" w:styleId="Porat">
    <w:name w:val="footer"/>
    <w:basedOn w:val="prastasis"/>
    <w:link w:val="PoratDiagrama"/>
    <w:uiPriority w:val="99"/>
    <w:semiHidden/>
    <w:unhideWhenUsed/>
    <w:rsid w:val="00B96F1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B96F1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10464</Words>
  <Characters>5966</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 Saulutė</dc:creator>
  <cp:lastModifiedBy>Zita Padlipskienė</cp:lastModifiedBy>
  <cp:revision>3</cp:revision>
  <cp:lastPrinted>2020-12-11T12:37:00Z</cp:lastPrinted>
  <dcterms:created xsi:type="dcterms:W3CDTF">2021-06-17T07:12:00Z</dcterms:created>
  <dcterms:modified xsi:type="dcterms:W3CDTF">2021-06-17T07:13:00Z</dcterms:modified>
</cp:coreProperties>
</file>